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169D" w14:textId="77777777" w:rsidR="00BD7639" w:rsidRDefault="00BD7639" w:rsidP="00215C53">
      <w:pPr>
        <w:spacing w:line="276" w:lineRule="auto"/>
        <w:rPr>
          <w:rFonts w:ascii="Times New Roman" w:eastAsia="Noto Sans CJK SC" w:hAnsi="Times New Roman" w:cs="Times New Roman"/>
          <w:b/>
          <w:bCs/>
          <w:kern w:val="2"/>
          <w:sz w:val="24"/>
          <w:szCs w:val="24"/>
          <w:lang w:eastAsia="zh-CN" w:bidi="hi-IN"/>
        </w:rPr>
      </w:pPr>
    </w:p>
    <w:p w14:paraId="0BA3461A" w14:textId="443F51CE" w:rsidR="005324AE" w:rsidRPr="0011462E" w:rsidRDefault="00A3361E" w:rsidP="000063C6">
      <w:pPr>
        <w:spacing w:line="276" w:lineRule="auto"/>
        <w:jc w:val="center"/>
        <w:rPr>
          <w:rFonts w:ascii="Times New Roman" w:hAnsi="Times New Roman" w:cs="Times New Roman"/>
          <w:sz w:val="24"/>
          <w:szCs w:val="24"/>
        </w:rPr>
      </w:pPr>
      <w:r w:rsidRPr="0011462E">
        <w:rPr>
          <w:rFonts w:ascii="Times New Roman" w:eastAsia="Noto Sans CJK SC" w:hAnsi="Times New Roman" w:cs="Times New Roman"/>
          <w:b/>
          <w:bCs/>
          <w:kern w:val="2"/>
          <w:sz w:val="24"/>
          <w:szCs w:val="24"/>
          <w:lang w:eastAsia="zh-CN" w:bidi="hi-IN"/>
        </w:rPr>
        <w:t>6698 SAYILI KİŞİSEL VERİLERİN KORUNMASI KANUNU</w:t>
      </w:r>
    </w:p>
    <w:p w14:paraId="61514CF0" w14:textId="0A083EDF" w:rsidR="0011462E" w:rsidRDefault="00A3361E" w:rsidP="0011462E">
      <w:pPr>
        <w:pStyle w:val="Default"/>
        <w:spacing w:line="276" w:lineRule="auto"/>
        <w:jc w:val="center"/>
        <w:rPr>
          <w:rFonts w:ascii="Times New Roman" w:eastAsia="Noto Sans CJK SC" w:hAnsi="Times New Roman" w:cs="Times New Roman"/>
          <w:b/>
          <w:bCs/>
          <w:kern w:val="2"/>
          <w:lang w:eastAsia="zh-CN" w:bidi="hi-IN"/>
        </w:rPr>
      </w:pPr>
      <w:r w:rsidRPr="0011462E">
        <w:rPr>
          <w:rFonts w:ascii="Times New Roman" w:eastAsia="Noto Sans CJK SC" w:hAnsi="Times New Roman" w:cs="Times New Roman"/>
          <w:b/>
          <w:bCs/>
          <w:kern w:val="2"/>
          <w:lang w:eastAsia="zh-CN" w:bidi="hi-IN"/>
        </w:rPr>
        <w:t>T.C KÖRFEZ BELEDİYESİ</w:t>
      </w:r>
    </w:p>
    <w:p w14:paraId="7960B38B" w14:textId="77777777" w:rsidR="00215C53" w:rsidRDefault="00215C53" w:rsidP="00215C53">
      <w:pPr>
        <w:pStyle w:val="Default"/>
        <w:spacing w:line="276" w:lineRule="auto"/>
        <w:rPr>
          <w:rFonts w:ascii="Times New Roman" w:eastAsia="Noto Sans CJK SC" w:hAnsi="Times New Roman" w:cs="Times New Roman"/>
          <w:b/>
          <w:bCs/>
          <w:kern w:val="2"/>
          <w:lang w:eastAsia="zh-CN" w:bidi="hi-IN"/>
        </w:rPr>
      </w:pPr>
    </w:p>
    <w:p w14:paraId="039219E6" w14:textId="1A2A6F24" w:rsidR="005324AE" w:rsidRPr="0011462E" w:rsidRDefault="00215C53" w:rsidP="0011462E">
      <w:pPr>
        <w:pStyle w:val="Default"/>
        <w:spacing w:line="276" w:lineRule="auto"/>
        <w:jc w:val="center"/>
        <w:rPr>
          <w:rFonts w:ascii="Times New Roman" w:hAnsi="Times New Roman" w:cs="Times New Roman"/>
        </w:rPr>
      </w:pPr>
      <w:r>
        <w:rPr>
          <w:rFonts w:ascii="Times New Roman" w:eastAsia="Noto Sans CJK SC" w:hAnsi="Times New Roman" w:cs="Times New Roman"/>
          <w:b/>
          <w:bCs/>
          <w:kern w:val="2"/>
          <w:lang w:eastAsia="zh-CN" w:bidi="hi-IN"/>
        </w:rPr>
        <w:t>SPOR OKULLARI KAYIT VELİ</w:t>
      </w:r>
      <w:r w:rsidR="0054459C">
        <w:rPr>
          <w:rFonts w:ascii="Times New Roman" w:eastAsia="Noto Sans CJK SC" w:hAnsi="Times New Roman" w:cs="Times New Roman"/>
          <w:b/>
          <w:bCs/>
          <w:kern w:val="2"/>
          <w:lang w:eastAsia="zh-CN" w:bidi="hi-IN"/>
        </w:rPr>
        <w:t xml:space="preserve"> </w:t>
      </w:r>
      <w:r w:rsidR="00A3361E" w:rsidRPr="0011462E">
        <w:rPr>
          <w:rFonts w:ascii="Times New Roman" w:eastAsia="Noto Sans CJK SC" w:hAnsi="Times New Roman" w:cs="Times New Roman"/>
          <w:b/>
          <w:bCs/>
          <w:kern w:val="2"/>
          <w:lang w:eastAsia="zh-CN" w:bidi="hi-IN"/>
        </w:rPr>
        <w:t>AÇIK RIZA BEYANI</w:t>
      </w:r>
    </w:p>
    <w:p w14:paraId="16CEB6AF" w14:textId="77777777" w:rsidR="00BD7639" w:rsidRDefault="00BD7639" w:rsidP="000063C6">
      <w:pPr>
        <w:pStyle w:val="Standard"/>
        <w:spacing w:line="276" w:lineRule="auto"/>
        <w:rPr>
          <w:rFonts w:ascii="Times New Roman" w:hAnsi="Times New Roman" w:cs="Times New Roman"/>
        </w:rPr>
      </w:pPr>
    </w:p>
    <w:p w14:paraId="16F83146" w14:textId="389A6984" w:rsidR="005324AE" w:rsidRPr="0011462E" w:rsidRDefault="00A3361E" w:rsidP="000063C6">
      <w:pPr>
        <w:pStyle w:val="Standard"/>
        <w:spacing w:line="276" w:lineRule="auto"/>
        <w:rPr>
          <w:rFonts w:ascii="Times New Roman" w:hAnsi="Times New Roman" w:cs="Times New Roman"/>
        </w:rPr>
      </w:pPr>
      <w:r w:rsidRPr="0011462E">
        <w:rPr>
          <w:rFonts w:ascii="Times New Roman" w:hAnsi="Times New Roman" w:cs="Times New Roman"/>
        </w:rPr>
        <w:t>Sayın İlgili,</w:t>
      </w:r>
    </w:p>
    <w:p w14:paraId="4EE1D88C" w14:textId="77777777" w:rsidR="00A3361E" w:rsidRPr="0011462E" w:rsidRDefault="00A3361E" w:rsidP="000063C6">
      <w:pPr>
        <w:pStyle w:val="Standard"/>
        <w:spacing w:line="276" w:lineRule="auto"/>
        <w:rPr>
          <w:rFonts w:ascii="Times New Roman" w:hAnsi="Times New Roman" w:cs="Times New Roman"/>
        </w:rPr>
      </w:pPr>
    </w:p>
    <w:p w14:paraId="528672AE" w14:textId="36791E5B" w:rsidR="00A3361E" w:rsidRPr="0011462E" w:rsidRDefault="00A3361E" w:rsidP="000063C6">
      <w:pPr>
        <w:pStyle w:val="Standard"/>
        <w:spacing w:line="276" w:lineRule="auto"/>
        <w:jc w:val="both"/>
        <w:rPr>
          <w:rFonts w:ascii="Times New Roman" w:hAnsi="Times New Roman" w:cs="Times New Roman"/>
        </w:rPr>
      </w:pPr>
      <w:r w:rsidRPr="0011462E">
        <w:rPr>
          <w:rFonts w:ascii="Times New Roman" w:hAnsi="Times New Roman" w:cs="Times New Roman"/>
        </w:rPr>
        <w:t>T.C. Körfez Belediyesi (Bundan sonra “Belediye” olarak anılacaktır) bünyesinde faaliyet gösteren sporcu ve sporcu adaylarının kişisel verilerine ilişkin, 6698 Sayılı Kişisel Verilerin Korunması Kanunu (“Kanun” olarak anılacaktır.)’</w:t>
      </w:r>
      <w:proofErr w:type="spellStart"/>
      <w:r w:rsidRPr="0011462E">
        <w:rPr>
          <w:rFonts w:ascii="Times New Roman" w:hAnsi="Times New Roman" w:cs="Times New Roman"/>
        </w:rPr>
        <w:t>nda</w:t>
      </w:r>
      <w:proofErr w:type="spellEnd"/>
      <w:r w:rsidRPr="0011462E">
        <w:rPr>
          <w:rFonts w:ascii="Times New Roman" w:hAnsi="Times New Roman" w:cs="Times New Roman"/>
        </w:rPr>
        <w:t xml:space="preserve"> tanımlandığı şekli ile “Veri Sorumlusu” sıfatına haiz bulunmakta</w:t>
      </w:r>
      <w:r w:rsidR="007075B5">
        <w:rPr>
          <w:rFonts w:ascii="Times New Roman" w:hAnsi="Times New Roman" w:cs="Times New Roman"/>
        </w:rPr>
        <w:t>yız</w:t>
      </w:r>
      <w:r w:rsidRPr="0011462E">
        <w:rPr>
          <w:rFonts w:ascii="Times New Roman" w:hAnsi="Times New Roman" w:cs="Times New Roman"/>
        </w:rPr>
        <w:t>. Veri sorumlusu olarak; Kişisel Verinizin işleneceğini, kaydedileceğini, depolanacağını, muhafaza edileceğini, gerektiğinde güncelleneceğini ve aktarılabileceğini belirtiriz.</w:t>
      </w:r>
    </w:p>
    <w:p w14:paraId="4474841B" w14:textId="54C7D03D" w:rsidR="00BF3C69" w:rsidRPr="0011462E" w:rsidRDefault="00BF3C69" w:rsidP="00BF3C69">
      <w:pPr>
        <w:pStyle w:val="Standard"/>
        <w:spacing w:line="276" w:lineRule="auto"/>
        <w:jc w:val="both"/>
        <w:rPr>
          <w:rFonts w:ascii="Times New Roman" w:hAnsi="Times New Roman" w:cs="Times New Roman"/>
        </w:rPr>
      </w:pPr>
    </w:p>
    <w:p w14:paraId="0A1720AD" w14:textId="151AFB8A" w:rsidR="005324AE" w:rsidRPr="0011462E" w:rsidRDefault="00215C53" w:rsidP="00186149">
      <w:pPr>
        <w:pStyle w:val="Standard"/>
        <w:spacing w:line="276" w:lineRule="auto"/>
        <w:rPr>
          <w:rFonts w:ascii="Times New Roman" w:hAnsi="Times New Roman" w:cs="Times New Roman"/>
          <w:u w:val="single"/>
        </w:rPr>
      </w:pPr>
      <w:r>
        <w:rPr>
          <w:rFonts w:ascii="Times New Roman" w:hAnsi="Times New Roman" w:cs="Times New Roman"/>
          <w:u w:val="single"/>
        </w:rPr>
        <w:t>Velisi bulunduğunuz 18 yaşından küçük bireylerin kişisel verilerinin işlenebilmesi açısından a</w:t>
      </w:r>
      <w:r w:rsidR="00A3361E" w:rsidRPr="0011462E">
        <w:rPr>
          <w:rFonts w:ascii="Times New Roman" w:hAnsi="Times New Roman" w:cs="Times New Roman"/>
          <w:u w:val="single"/>
        </w:rPr>
        <w:t>çık rızanızı almamızı gerektiren kişisel verileriniz şunlardır:</w:t>
      </w:r>
    </w:p>
    <w:p w14:paraId="1AA8E449" w14:textId="77777777" w:rsidR="00A3361E" w:rsidRPr="0011462E" w:rsidRDefault="00A3361E" w:rsidP="00BF3C69">
      <w:pPr>
        <w:pStyle w:val="Standard"/>
        <w:spacing w:line="276" w:lineRule="auto"/>
        <w:ind w:left="142"/>
        <w:rPr>
          <w:rFonts w:ascii="Times New Roman" w:hAnsi="Times New Roman" w:cs="Times New Roman"/>
        </w:rPr>
      </w:pPr>
    </w:p>
    <w:tbl>
      <w:tblPr>
        <w:tblStyle w:val="TabloKlavuzu"/>
        <w:tblW w:w="9204" w:type="dxa"/>
        <w:tblInd w:w="-5" w:type="dxa"/>
        <w:tblLook w:val="04A0" w:firstRow="1" w:lastRow="0" w:firstColumn="1" w:lastColumn="0" w:noHBand="0" w:noVBand="1"/>
      </w:tblPr>
      <w:tblGrid>
        <w:gridCol w:w="9204"/>
      </w:tblGrid>
      <w:tr w:rsidR="00CA6B1D" w:rsidRPr="0011462E" w14:paraId="39DD31BD" w14:textId="77777777" w:rsidTr="000063C6">
        <w:trPr>
          <w:trHeight w:val="308"/>
        </w:trPr>
        <w:tc>
          <w:tcPr>
            <w:tcW w:w="9204" w:type="dxa"/>
          </w:tcPr>
          <w:p w14:paraId="7ACA3196" w14:textId="0142DB43" w:rsidR="00CA6B1D" w:rsidRPr="0011462E" w:rsidRDefault="00CA6B1D" w:rsidP="00CA6B1D">
            <w:pPr>
              <w:spacing w:line="276" w:lineRule="auto"/>
              <w:rPr>
                <w:rFonts w:ascii="Times New Roman" w:eastAsia="Noto Sans CJK SC" w:hAnsi="Times New Roman" w:cs="Times New Roman"/>
                <w:color w:val="000000" w:themeColor="text1"/>
                <w:kern w:val="2"/>
                <w:sz w:val="24"/>
                <w:szCs w:val="24"/>
                <w:lang w:eastAsia="zh-CN" w:bidi="hi-IN"/>
              </w:rPr>
            </w:pPr>
            <w:r w:rsidRPr="0011462E">
              <w:rPr>
                <w:rFonts w:ascii="Times New Roman" w:eastAsia="Noto Sans CJK SC" w:hAnsi="Times New Roman" w:cs="Times New Roman"/>
                <w:color w:val="000000" w:themeColor="text1"/>
                <w:kern w:val="2"/>
                <w:sz w:val="24"/>
                <w:szCs w:val="24"/>
                <w:lang w:eastAsia="zh-CN" w:bidi="hi-IN"/>
              </w:rPr>
              <w:t>Kimlik</w:t>
            </w:r>
            <w:r>
              <w:rPr>
                <w:rFonts w:ascii="Times New Roman" w:eastAsia="Noto Sans CJK SC" w:hAnsi="Times New Roman" w:cs="Times New Roman"/>
                <w:color w:val="000000" w:themeColor="text1"/>
                <w:kern w:val="2"/>
                <w:sz w:val="24"/>
                <w:szCs w:val="24"/>
                <w:lang w:eastAsia="zh-CN" w:bidi="hi-IN"/>
              </w:rPr>
              <w:t xml:space="preserve">, </w:t>
            </w:r>
            <w:r w:rsidRPr="00CA6B1D">
              <w:rPr>
                <w:rFonts w:ascii="Times New Roman" w:eastAsia="Noto Sans CJK SC" w:hAnsi="Times New Roman" w:cs="Times New Roman"/>
                <w:color w:val="000000" w:themeColor="text1"/>
                <w:kern w:val="2"/>
                <w:sz w:val="24"/>
                <w:szCs w:val="24"/>
                <w:lang w:eastAsia="zh-CN" w:bidi="hi-IN"/>
              </w:rPr>
              <w:t>İletişim</w:t>
            </w:r>
            <w:r>
              <w:rPr>
                <w:rFonts w:ascii="Times New Roman" w:eastAsia="Noto Sans CJK SC" w:hAnsi="Times New Roman" w:cs="Times New Roman"/>
                <w:color w:val="000000" w:themeColor="text1"/>
                <w:kern w:val="2"/>
                <w:sz w:val="24"/>
                <w:szCs w:val="24"/>
                <w:lang w:eastAsia="zh-CN" w:bidi="hi-IN"/>
              </w:rPr>
              <w:t xml:space="preserve">, </w:t>
            </w:r>
            <w:bookmarkStart w:id="0" w:name="_Hlk74668141"/>
            <w:r w:rsidRPr="00CA6B1D">
              <w:rPr>
                <w:rFonts w:ascii="Times New Roman" w:eastAsia="Noto Sans CJK SC" w:hAnsi="Times New Roman" w:cs="Times New Roman"/>
                <w:color w:val="000000" w:themeColor="text1"/>
                <w:kern w:val="2"/>
                <w:sz w:val="24"/>
                <w:szCs w:val="24"/>
                <w:lang w:eastAsia="zh-CN" w:bidi="hi-IN"/>
              </w:rPr>
              <w:t>Görsel ve İşitsel Kayıtlar</w:t>
            </w:r>
            <w:bookmarkEnd w:id="0"/>
            <w:r w:rsidR="00680C55">
              <w:rPr>
                <w:rFonts w:ascii="Times New Roman" w:eastAsia="Noto Sans CJK SC" w:hAnsi="Times New Roman" w:cs="Times New Roman"/>
                <w:color w:val="000000" w:themeColor="text1"/>
                <w:kern w:val="2"/>
                <w:sz w:val="24"/>
                <w:szCs w:val="24"/>
                <w:lang w:eastAsia="zh-CN" w:bidi="hi-IN"/>
              </w:rPr>
              <w:t xml:space="preserve">, </w:t>
            </w:r>
          </w:p>
        </w:tc>
      </w:tr>
    </w:tbl>
    <w:p w14:paraId="4023108D" w14:textId="1C3EC299" w:rsidR="0054459C" w:rsidRDefault="0054459C" w:rsidP="005950F7">
      <w:pPr>
        <w:pStyle w:val="Standard"/>
        <w:spacing w:line="276" w:lineRule="auto"/>
        <w:ind w:left="-284" w:hanging="142"/>
        <w:rPr>
          <w:rFonts w:ascii="Times New Roman" w:hAnsi="Times New Roman" w:cs="Times New Roman"/>
          <w:u w:val="single"/>
        </w:rPr>
      </w:pPr>
    </w:p>
    <w:p w14:paraId="75244F04" w14:textId="77777777" w:rsidR="00E13B9D" w:rsidRDefault="00A3361E" w:rsidP="00E13B9D">
      <w:pPr>
        <w:pStyle w:val="Standard"/>
        <w:spacing w:line="276" w:lineRule="auto"/>
        <w:rPr>
          <w:rFonts w:ascii="Times New Roman" w:hAnsi="Times New Roman" w:cs="Times New Roman"/>
          <w:u w:val="single"/>
        </w:rPr>
      </w:pPr>
      <w:r w:rsidRPr="0011462E">
        <w:rPr>
          <w:rFonts w:ascii="Times New Roman" w:hAnsi="Times New Roman" w:cs="Times New Roman"/>
          <w:u w:val="single"/>
        </w:rPr>
        <w:t>Kişisel veri işleme amaçlarımız şunlardır:</w:t>
      </w:r>
    </w:p>
    <w:p w14:paraId="28A248D2" w14:textId="77777777" w:rsidR="00E13B9D" w:rsidRDefault="00E13B9D" w:rsidP="00E13B9D">
      <w:pPr>
        <w:pStyle w:val="Standard"/>
        <w:spacing w:line="276" w:lineRule="auto"/>
        <w:rPr>
          <w:rFonts w:ascii="Times New Roman" w:hAnsi="Times New Roman" w:cs="Times New Roman"/>
          <w:u w:val="single"/>
        </w:rPr>
      </w:pPr>
    </w:p>
    <w:p w14:paraId="384FBA04" w14:textId="7CB2E934" w:rsidR="00680C55" w:rsidRDefault="00680C55" w:rsidP="00BF3C69">
      <w:pPr>
        <w:pStyle w:val="Standard"/>
        <w:spacing w:line="276" w:lineRule="auto"/>
        <w:jc w:val="both"/>
        <w:rPr>
          <w:rFonts w:ascii="Times New Roman" w:hAnsi="Times New Roman" w:cs="Times New Roman"/>
        </w:rPr>
      </w:pPr>
    </w:p>
    <w:p w14:paraId="76A97B54" w14:textId="6FE6D447" w:rsidR="00680C55" w:rsidRPr="00680C55" w:rsidRDefault="00680C55" w:rsidP="00BF3C69">
      <w:pPr>
        <w:pStyle w:val="Standard"/>
        <w:spacing w:line="276" w:lineRule="auto"/>
        <w:jc w:val="both"/>
        <w:rPr>
          <w:rFonts w:ascii="Times New Roman" w:hAnsi="Times New Roman" w:cs="Times New Roman"/>
          <w:b/>
          <w:bCs/>
          <w:u w:val="single"/>
        </w:rPr>
      </w:pPr>
      <w:r w:rsidRPr="00680C55">
        <w:rPr>
          <w:rFonts w:ascii="Times New Roman" w:hAnsi="Times New Roman" w:cs="Times New Roman"/>
          <w:b/>
          <w:bCs/>
          <w:u w:val="single"/>
        </w:rPr>
        <w:t>Kimlik Verisinin İşlenme Amacı</w:t>
      </w:r>
    </w:p>
    <w:p w14:paraId="63768D23" w14:textId="07EE631F" w:rsidR="00680C55" w:rsidRDefault="00680C55" w:rsidP="00BF3C69">
      <w:pPr>
        <w:pStyle w:val="Standard"/>
        <w:spacing w:line="276" w:lineRule="auto"/>
        <w:jc w:val="both"/>
        <w:rPr>
          <w:rFonts w:ascii="Times New Roman" w:hAnsi="Times New Roman" w:cs="Times New Roman"/>
        </w:rPr>
      </w:pPr>
    </w:p>
    <w:p w14:paraId="0FBFB50D" w14:textId="77777777" w:rsidR="00E4603E" w:rsidRDefault="00E4603E" w:rsidP="00E4603E">
      <w:pPr>
        <w:pStyle w:val="Default"/>
        <w:numPr>
          <w:ilvl w:val="0"/>
          <w:numId w:val="6"/>
        </w:numPr>
        <w:suppressAutoHyphens w:val="0"/>
        <w:overflowPunct/>
        <w:autoSpaceDE w:val="0"/>
        <w:autoSpaceDN w:val="0"/>
        <w:adjustRightInd w:val="0"/>
        <w:textAlignment w:val="auto"/>
        <w:rPr>
          <w:rFonts w:ascii="Times New Roman" w:eastAsiaTheme="minorHAnsi" w:hAnsi="Times New Roman" w:cs="Times New Roman"/>
          <w:sz w:val="22"/>
          <w:szCs w:val="22"/>
          <w:lang w:eastAsia="tr-TR"/>
        </w:rPr>
      </w:pPr>
      <w:r>
        <w:rPr>
          <w:sz w:val="22"/>
          <w:szCs w:val="22"/>
          <w:lang w:eastAsia="tr-TR"/>
        </w:rPr>
        <w:t>Acil Durum Yönetimi Süreçlerinin Yürütülmesi</w:t>
      </w:r>
    </w:p>
    <w:p w14:paraId="48915D88"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Bilgi Güvenliği Süreçlerinin Yürütülmesi</w:t>
      </w:r>
    </w:p>
    <w:p w14:paraId="0BBE11E3"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Denetim / Etik Faaliyetlerinin Yürütülmesi</w:t>
      </w:r>
    </w:p>
    <w:p w14:paraId="15C0DF06"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Faaliyetlerin Mevzuata Uygun Yürütülmesi</w:t>
      </w:r>
    </w:p>
    <w:p w14:paraId="2338AD71"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Görevlendirme Süreçlerinin Yürütülmesi</w:t>
      </w:r>
    </w:p>
    <w:p w14:paraId="50628DBC"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 xml:space="preserve">Hukuk İşlerinin Takibi </w:t>
      </w:r>
      <w:proofErr w:type="gramStart"/>
      <w:r>
        <w:rPr>
          <w:sz w:val="22"/>
          <w:szCs w:val="22"/>
          <w:lang w:eastAsia="tr-TR"/>
        </w:rPr>
        <w:t>Ve</w:t>
      </w:r>
      <w:proofErr w:type="gramEnd"/>
      <w:r>
        <w:rPr>
          <w:sz w:val="22"/>
          <w:szCs w:val="22"/>
          <w:lang w:eastAsia="tr-TR"/>
        </w:rPr>
        <w:t xml:space="preserve"> Yürütülmesi</w:t>
      </w:r>
    </w:p>
    <w:p w14:paraId="6FE43C49"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İletişim Faaliyetlerinin Yürütülmesi</w:t>
      </w:r>
    </w:p>
    <w:p w14:paraId="21E9B84E"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Kayıt süreçlerinin yürütülmesi</w:t>
      </w:r>
    </w:p>
    <w:p w14:paraId="1E503E83"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 xml:space="preserve">Mal / Hizmet Üretim </w:t>
      </w:r>
      <w:proofErr w:type="gramStart"/>
      <w:r>
        <w:rPr>
          <w:sz w:val="22"/>
          <w:szCs w:val="22"/>
          <w:lang w:eastAsia="tr-TR"/>
        </w:rPr>
        <w:t>Ve</w:t>
      </w:r>
      <w:proofErr w:type="gramEnd"/>
      <w:r>
        <w:rPr>
          <w:sz w:val="22"/>
          <w:szCs w:val="22"/>
          <w:lang w:eastAsia="tr-TR"/>
        </w:rPr>
        <w:t xml:space="preserve"> Operasyon Süreçlerinin Yürütülmesi</w:t>
      </w:r>
    </w:p>
    <w:p w14:paraId="077AE795"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Vatandaş Memnuniyetine Yönelik Aktivitelerin Yürütülmesi</w:t>
      </w:r>
    </w:p>
    <w:p w14:paraId="1112F741"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 xml:space="preserve">Organizasyon </w:t>
      </w:r>
      <w:proofErr w:type="gramStart"/>
      <w:r>
        <w:rPr>
          <w:sz w:val="22"/>
          <w:szCs w:val="22"/>
          <w:lang w:eastAsia="tr-TR"/>
        </w:rPr>
        <w:t>Ve</w:t>
      </w:r>
      <w:proofErr w:type="gramEnd"/>
      <w:r>
        <w:rPr>
          <w:sz w:val="22"/>
          <w:szCs w:val="22"/>
          <w:lang w:eastAsia="tr-TR"/>
        </w:rPr>
        <w:t xml:space="preserve"> Etkinlik Yönetimi</w:t>
      </w:r>
    </w:p>
    <w:p w14:paraId="1FA42DF7"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 xml:space="preserve">Saklama </w:t>
      </w:r>
      <w:proofErr w:type="gramStart"/>
      <w:r>
        <w:rPr>
          <w:sz w:val="22"/>
          <w:szCs w:val="22"/>
          <w:lang w:eastAsia="tr-TR"/>
        </w:rPr>
        <w:t>Ve</w:t>
      </w:r>
      <w:proofErr w:type="gramEnd"/>
      <w:r>
        <w:rPr>
          <w:sz w:val="22"/>
          <w:szCs w:val="22"/>
          <w:lang w:eastAsia="tr-TR"/>
        </w:rPr>
        <w:t xml:space="preserve"> Arşiv Faaliyetlerinin Yürütülmesi</w:t>
      </w:r>
    </w:p>
    <w:p w14:paraId="78841CCB"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Talep / Şikayetlerin Takibi</w:t>
      </w:r>
    </w:p>
    <w:p w14:paraId="7F517D32"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Ücret Politikasının Yürütülmesi</w:t>
      </w:r>
    </w:p>
    <w:p w14:paraId="743CE544"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Veri Sorumlusu Operasyonlarının Güvenliğinin Temini</w:t>
      </w:r>
    </w:p>
    <w:p w14:paraId="5F345684"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Yetenek / Kariyer Gelişimi Faaliyetlerinin Yürütülmesi</w:t>
      </w:r>
    </w:p>
    <w:p w14:paraId="75E7E6AF"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lastRenderedPageBreak/>
        <w:t xml:space="preserve">Yetkili Kişi, Kurum </w:t>
      </w:r>
      <w:proofErr w:type="gramStart"/>
      <w:r>
        <w:rPr>
          <w:sz w:val="22"/>
          <w:szCs w:val="22"/>
          <w:lang w:eastAsia="tr-TR"/>
        </w:rPr>
        <w:t>Ve</w:t>
      </w:r>
      <w:proofErr w:type="gramEnd"/>
      <w:r>
        <w:rPr>
          <w:sz w:val="22"/>
          <w:szCs w:val="22"/>
          <w:lang w:eastAsia="tr-TR"/>
        </w:rPr>
        <w:t xml:space="preserve"> Kuruluşlara Bilgi Verilmesi</w:t>
      </w:r>
    </w:p>
    <w:p w14:paraId="5C89B485" w14:textId="77777777" w:rsidR="00E4603E" w:rsidRDefault="00E4603E" w:rsidP="00E4603E">
      <w:pPr>
        <w:pStyle w:val="Default"/>
        <w:numPr>
          <w:ilvl w:val="0"/>
          <w:numId w:val="6"/>
        </w:numPr>
        <w:suppressAutoHyphens w:val="0"/>
        <w:overflowPunct/>
        <w:autoSpaceDE w:val="0"/>
        <w:autoSpaceDN w:val="0"/>
        <w:adjustRightInd w:val="0"/>
        <w:textAlignment w:val="auto"/>
        <w:rPr>
          <w:sz w:val="22"/>
          <w:szCs w:val="22"/>
          <w:lang w:eastAsia="tr-TR"/>
        </w:rPr>
      </w:pPr>
      <w:r>
        <w:rPr>
          <w:sz w:val="22"/>
          <w:szCs w:val="22"/>
          <w:lang w:eastAsia="tr-TR"/>
        </w:rPr>
        <w:t>Yönetim Faaliyetlerinin Yürütülmesi</w:t>
      </w:r>
    </w:p>
    <w:p w14:paraId="7988DC96" w14:textId="77777777" w:rsidR="00E13B9D" w:rsidRDefault="00E13B9D" w:rsidP="00680C55">
      <w:pPr>
        <w:pStyle w:val="Standard"/>
        <w:rPr>
          <w:rFonts w:ascii="Times New Roman" w:hAnsi="Times New Roman" w:cs="Times New Roman"/>
        </w:rPr>
      </w:pPr>
    </w:p>
    <w:p w14:paraId="2CC06042" w14:textId="77777777" w:rsidR="00186149" w:rsidRDefault="00680C55" w:rsidP="00186149">
      <w:pPr>
        <w:pStyle w:val="Standard"/>
        <w:rPr>
          <w:rFonts w:ascii="Times New Roman" w:hAnsi="Times New Roman" w:cs="Times New Roman"/>
          <w:b/>
          <w:bCs/>
          <w:u w:val="single"/>
        </w:rPr>
      </w:pPr>
      <w:r w:rsidRPr="00680C55">
        <w:rPr>
          <w:rFonts w:ascii="Times New Roman" w:hAnsi="Times New Roman" w:cs="Times New Roman"/>
          <w:b/>
          <w:bCs/>
          <w:u w:val="single"/>
        </w:rPr>
        <w:t>İletişim Verisinin İşlenme Amacı</w:t>
      </w:r>
    </w:p>
    <w:p w14:paraId="2A165D3A" w14:textId="77777777" w:rsidR="00C8550C" w:rsidRDefault="00C8550C" w:rsidP="00186149">
      <w:pPr>
        <w:pStyle w:val="Standard"/>
        <w:rPr>
          <w:rFonts w:ascii="Times New Roman" w:hAnsi="Times New Roman" w:cs="Times New Roman"/>
          <w:color w:val="000000" w:themeColor="text1"/>
        </w:rPr>
      </w:pPr>
    </w:p>
    <w:p w14:paraId="349B6AD6" w14:textId="77777777" w:rsidR="00E4603E" w:rsidRDefault="00E4603E" w:rsidP="00E4603E">
      <w:pPr>
        <w:pStyle w:val="Default"/>
        <w:numPr>
          <w:ilvl w:val="0"/>
          <w:numId w:val="7"/>
        </w:numPr>
        <w:suppressAutoHyphens w:val="0"/>
        <w:overflowPunct/>
        <w:autoSpaceDE w:val="0"/>
        <w:autoSpaceDN w:val="0"/>
        <w:adjustRightInd w:val="0"/>
        <w:textAlignment w:val="auto"/>
        <w:rPr>
          <w:rFonts w:ascii="Times New Roman" w:eastAsiaTheme="minorHAnsi" w:hAnsi="Times New Roman" w:cs="Times New Roman"/>
          <w:sz w:val="22"/>
          <w:szCs w:val="22"/>
          <w:lang w:eastAsia="tr-TR"/>
        </w:rPr>
      </w:pPr>
      <w:r>
        <w:rPr>
          <w:sz w:val="22"/>
          <w:szCs w:val="22"/>
          <w:lang w:eastAsia="tr-TR"/>
        </w:rPr>
        <w:t>Acil Durum Yönetimi Süreçlerinin Yürütülmesi</w:t>
      </w:r>
    </w:p>
    <w:p w14:paraId="495E5D06"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Bilgi Güvenliği Süreçlerinin Yürütülmesi</w:t>
      </w:r>
    </w:p>
    <w:p w14:paraId="44237B62"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Denetim / Etik Faaliyetlerinin Yürütülmesi</w:t>
      </w:r>
    </w:p>
    <w:p w14:paraId="20412E07"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Görevlendirme Süreçlerinin Yürütülmesi</w:t>
      </w:r>
    </w:p>
    <w:p w14:paraId="7F8F8AB2"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İletişim Faaliyetlerinin Yürütülmesi</w:t>
      </w:r>
    </w:p>
    <w:p w14:paraId="40C8CBCB"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Kayıt süreçlerinin yürütülmesi</w:t>
      </w:r>
    </w:p>
    <w:p w14:paraId="723F11C5"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 xml:space="preserve">Mal / Hizmet Üretim </w:t>
      </w:r>
      <w:proofErr w:type="gramStart"/>
      <w:r>
        <w:rPr>
          <w:sz w:val="22"/>
          <w:szCs w:val="22"/>
          <w:lang w:eastAsia="tr-TR"/>
        </w:rPr>
        <w:t>Ve</w:t>
      </w:r>
      <w:proofErr w:type="gramEnd"/>
      <w:r>
        <w:rPr>
          <w:sz w:val="22"/>
          <w:szCs w:val="22"/>
          <w:lang w:eastAsia="tr-TR"/>
        </w:rPr>
        <w:t xml:space="preserve"> Operasyon Süreçlerinin Yürütülmesi</w:t>
      </w:r>
    </w:p>
    <w:p w14:paraId="7899A966"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Talep / Şikayetlerin Takibi</w:t>
      </w:r>
    </w:p>
    <w:p w14:paraId="3A04B18E"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Veri Sorumlusu Operasyonlarının Güvenliğinin Temini</w:t>
      </w:r>
    </w:p>
    <w:p w14:paraId="611C6608" w14:textId="77777777" w:rsidR="00E4603E" w:rsidRDefault="00E4603E" w:rsidP="00E4603E">
      <w:pPr>
        <w:pStyle w:val="Default"/>
        <w:numPr>
          <w:ilvl w:val="0"/>
          <w:numId w:val="7"/>
        </w:numPr>
        <w:suppressAutoHyphens w:val="0"/>
        <w:overflowPunct/>
        <w:autoSpaceDE w:val="0"/>
        <w:autoSpaceDN w:val="0"/>
        <w:adjustRightInd w:val="0"/>
        <w:textAlignment w:val="auto"/>
        <w:rPr>
          <w:sz w:val="22"/>
          <w:szCs w:val="22"/>
          <w:lang w:eastAsia="tr-TR"/>
        </w:rPr>
      </w:pPr>
      <w:r>
        <w:rPr>
          <w:sz w:val="22"/>
          <w:szCs w:val="22"/>
          <w:lang w:eastAsia="tr-TR"/>
        </w:rPr>
        <w:t>Yönetim Faaliyetlerinin Yürütülmesi</w:t>
      </w:r>
    </w:p>
    <w:p w14:paraId="05A4848B" w14:textId="77777777" w:rsidR="00680C55" w:rsidRPr="009C17DD" w:rsidRDefault="00680C55" w:rsidP="00BF3C69">
      <w:pPr>
        <w:pStyle w:val="Standard"/>
        <w:spacing w:line="276" w:lineRule="auto"/>
        <w:jc w:val="both"/>
        <w:rPr>
          <w:rFonts w:ascii="Times New Roman" w:hAnsi="Times New Roman" w:cs="Times New Roman"/>
        </w:rPr>
      </w:pPr>
    </w:p>
    <w:p w14:paraId="1794864B" w14:textId="31179968" w:rsidR="005950F7" w:rsidRDefault="00680C55" w:rsidP="00BF3C69">
      <w:pPr>
        <w:pStyle w:val="Standard"/>
        <w:spacing w:line="276" w:lineRule="auto"/>
        <w:jc w:val="both"/>
        <w:rPr>
          <w:rFonts w:ascii="Times New Roman" w:hAnsi="Times New Roman" w:cs="Times New Roman"/>
          <w:b/>
          <w:bCs/>
          <w:u w:val="single"/>
        </w:rPr>
      </w:pPr>
      <w:r w:rsidRPr="005950F7">
        <w:rPr>
          <w:rFonts w:ascii="Times New Roman" w:hAnsi="Times New Roman" w:cs="Times New Roman"/>
          <w:b/>
          <w:bCs/>
          <w:u w:val="single"/>
        </w:rPr>
        <w:t>Görsel ve İşitsel Kayıtlar</w:t>
      </w:r>
      <w:r w:rsidR="00186149">
        <w:rPr>
          <w:rFonts w:ascii="Times New Roman" w:hAnsi="Times New Roman" w:cs="Times New Roman"/>
          <w:b/>
          <w:bCs/>
          <w:u w:val="single"/>
        </w:rPr>
        <w:t>ın İşlenme Amacı</w:t>
      </w:r>
    </w:p>
    <w:p w14:paraId="75E9A788" w14:textId="77777777" w:rsidR="005950F7" w:rsidRDefault="005950F7" w:rsidP="00BF3C69">
      <w:pPr>
        <w:pStyle w:val="Standard"/>
        <w:spacing w:line="276" w:lineRule="auto"/>
        <w:jc w:val="both"/>
        <w:rPr>
          <w:rFonts w:ascii="Times New Roman" w:hAnsi="Times New Roman" w:cs="Times New Roman"/>
          <w:b/>
          <w:bCs/>
          <w:u w:val="single"/>
        </w:rPr>
      </w:pPr>
    </w:p>
    <w:p w14:paraId="523DBDB0" w14:textId="77777777" w:rsidR="00E4603E" w:rsidRPr="003807F2" w:rsidRDefault="00E4603E" w:rsidP="00E4603E">
      <w:pPr>
        <w:pStyle w:val="Default"/>
        <w:numPr>
          <w:ilvl w:val="0"/>
          <w:numId w:val="9"/>
        </w:numPr>
        <w:suppressAutoHyphens w:val="0"/>
        <w:overflowPunct/>
        <w:autoSpaceDE w:val="0"/>
        <w:autoSpaceDN w:val="0"/>
        <w:adjustRightInd w:val="0"/>
        <w:textAlignment w:val="auto"/>
        <w:rPr>
          <w:sz w:val="22"/>
          <w:szCs w:val="22"/>
          <w:lang w:eastAsia="tr-TR"/>
        </w:rPr>
      </w:pPr>
      <w:r w:rsidRPr="003807F2">
        <w:rPr>
          <w:sz w:val="22"/>
          <w:szCs w:val="22"/>
          <w:lang w:eastAsia="tr-TR"/>
        </w:rPr>
        <w:t xml:space="preserve">Yetkili Kişi, Kurum </w:t>
      </w:r>
      <w:proofErr w:type="gramStart"/>
      <w:r w:rsidRPr="003807F2">
        <w:rPr>
          <w:sz w:val="22"/>
          <w:szCs w:val="22"/>
          <w:lang w:eastAsia="tr-TR"/>
        </w:rPr>
        <w:t>Ve</w:t>
      </w:r>
      <w:proofErr w:type="gramEnd"/>
      <w:r w:rsidRPr="003807F2">
        <w:rPr>
          <w:sz w:val="22"/>
          <w:szCs w:val="22"/>
          <w:lang w:eastAsia="tr-TR"/>
        </w:rPr>
        <w:t xml:space="preserve"> Kuruluşlara Bilgi Verilmesi</w:t>
      </w:r>
    </w:p>
    <w:p w14:paraId="25A2F85C" w14:textId="77777777" w:rsidR="00E4603E" w:rsidRPr="003807F2" w:rsidRDefault="00E4603E" w:rsidP="00E4603E">
      <w:pPr>
        <w:pStyle w:val="Default"/>
        <w:numPr>
          <w:ilvl w:val="0"/>
          <w:numId w:val="9"/>
        </w:numPr>
        <w:suppressAutoHyphens w:val="0"/>
        <w:overflowPunct/>
        <w:autoSpaceDE w:val="0"/>
        <w:autoSpaceDN w:val="0"/>
        <w:adjustRightInd w:val="0"/>
        <w:textAlignment w:val="auto"/>
        <w:rPr>
          <w:sz w:val="22"/>
          <w:szCs w:val="22"/>
          <w:lang w:eastAsia="tr-TR"/>
        </w:rPr>
      </w:pPr>
      <w:r w:rsidRPr="003807F2">
        <w:rPr>
          <w:sz w:val="22"/>
          <w:szCs w:val="22"/>
          <w:lang w:eastAsia="tr-TR"/>
        </w:rPr>
        <w:t>Faaliyetlerin Mevzuata Uygun Yürütülmesi</w:t>
      </w:r>
    </w:p>
    <w:p w14:paraId="781E98B7" w14:textId="77777777" w:rsidR="00E4603E" w:rsidRDefault="00E4603E" w:rsidP="00E4603E">
      <w:pPr>
        <w:pStyle w:val="Default"/>
        <w:numPr>
          <w:ilvl w:val="0"/>
          <w:numId w:val="9"/>
        </w:numPr>
        <w:suppressAutoHyphens w:val="0"/>
        <w:overflowPunct/>
        <w:autoSpaceDE w:val="0"/>
        <w:autoSpaceDN w:val="0"/>
        <w:adjustRightInd w:val="0"/>
        <w:textAlignment w:val="auto"/>
        <w:rPr>
          <w:sz w:val="22"/>
          <w:szCs w:val="22"/>
          <w:lang w:eastAsia="tr-TR"/>
        </w:rPr>
      </w:pPr>
      <w:r w:rsidRPr="003807F2">
        <w:rPr>
          <w:sz w:val="22"/>
          <w:szCs w:val="22"/>
          <w:lang w:eastAsia="tr-TR"/>
        </w:rPr>
        <w:t>Bilgi Güvenliği Süreçlerinin Yürütülmesi</w:t>
      </w:r>
    </w:p>
    <w:p w14:paraId="48D5A6A1" w14:textId="77777777" w:rsidR="00E4603E" w:rsidRDefault="00E4603E" w:rsidP="00E4603E">
      <w:pPr>
        <w:pStyle w:val="ListeParagraf"/>
        <w:numPr>
          <w:ilvl w:val="0"/>
          <w:numId w:val="9"/>
        </w:numPr>
        <w:rPr>
          <w:rFonts w:ascii="Times New Roman" w:hAnsi="Times New Roman" w:cs="Times New Roman"/>
          <w:color w:val="000000"/>
          <w:lang w:eastAsia="tr-TR"/>
        </w:rPr>
      </w:pPr>
      <w:r w:rsidRPr="00E304AA">
        <w:rPr>
          <w:rFonts w:ascii="Times New Roman" w:hAnsi="Times New Roman" w:cs="Times New Roman"/>
          <w:color w:val="000000"/>
          <w:lang w:eastAsia="tr-TR"/>
        </w:rPr>
        <w:t>Veri Sorumlusu Operasyonlarının Güvenliğinin Temini</w:t>
      </w:r>
    </w:p>
    <w:p w14:paraId="47665BF5" w14:textId="77777777" w:rsidR="00E4603E" w:rsidRDefault="00E4603E" w:rsidP="00E4603E">
      <w:pPr>
        <w:pStyle w:val="ListeParagraf"/>
        <w:numPr>
          <w:ilvl w:val="0"/>
          <w:numId w:val="9"/>
        </w:numPr>
        <w:rPr>
          <w:rFonts w:ascii="Times New Roman" w:hAnsi="Times New Roman" w:cs="Times New Roman"/>
          <w:color w:val="000000"/>
          <w:lang w:eastAsia="tr-TR"/>
        </w:rPr>
      </w:pPr>
      <w:r w:rsidRPr="00E304AA">
        <w:rPr>
          <w:rFonts w:ascii="Times New Roman" w:hAnsi="Times New Roman" w:cs="Times New Roman"/>
          <w:color w:val="000000"/>
          <w:lang w:eastAsia="tr-TR"/>
        </w:rPr>
        <w:t xml:space="preserve">Organizasyon </w:t>
      </w:r>
      <w:proofErr w:type="gramStart"/>
      <w:r w:rsidRPr="00E304AA">
        <w:rPr>
          <w:rFonts w:ascii="Times New Roman" w:hAnsi="Times New Roman" w:cs="Times New Roman"/>
          <w:color w:val="000000"/>
          <w:lang w:eastAsia="tr-TR"/>
        </w:rPr>
        <w:t>Ve</w:t>
      </w:r>
      <w:proofErr w:type="gramEnd"/>
      <w:r w:rsidRPr="00E304AA">
        <w:rPr>
          <w:rFonts w:ascii="Times New Roman" w:hAnsi="Times New Roman" w:cs="Times New Roman"/>
          <w:color w:val="000000"/>
          <w:lang w:eastAsia="tr-TR"/>
        </w:rPr>
        <w:t xml:space="preserve"> Etkinlik Yönetimi</w:t>
      </w:r>
    </w:p>
    <w:p w14:paraId="2D15CF45" w14:textId="38BD5419" w:rsidR="00186149" w:rsidRDefault="00186149" w:rsidP="00E13B9D">
      <w:pPr>
        <w:pStyle w:val="Standard"/>
        <w:spacing w:line="276" w:lineRule="auto"/>
        <w:jc w:val="both"/>
        <w:rPr>
          <w:rFonts w:ascii="Times New Roman" w:hAnsi="Times New Roman" w:cs="Times New Roman"/>
        </w:rPr>
      </w:pPr>
    </w:p>
    <w:p w14:paraId="756D549E" w14:textId="658F4F19" w:rsidR="00186149" w:rsidRPr="00186149" w:rsidRDefault="00186149" w:rsidP="00186149">
      <w:pPr>
        <w:spacing w:after="100" w:afterAutospacing="1" w:line="240" w:lineRule="auto"/>
        <w:jc w:val="both"/>
        <w:rPr>
          <w:rFonts w:ascii="Times New Roman" w:eastAsia="Times New Roman" w:hAnsi="Times New Roman" w:cs="Times New Roman"/>
          <w:b/>
          <w:bCs/>
          <w:sz w:val="24"/>
          <w:szCs w:val="24"/>
          <w:u w:val="single"/>
          <w:lang w:eastAsia="tr-TR"/>
        </w:rPr>
      </w:pPr>
      <w:r w:rsidRPr="00186149">
        <w:rPr>
          <w:rFonts w:ascii="Times New Roman" w:eastAsia="Times New Roman" w:hAnsi="Times New Roman" w:cs="Times New Roman"/>
          <w:b/>
          <w:bCs/>
          <w:sz w:val="24"/>
          <w:szCs w:val="24"/>
          <w:u w:val="single"/>
          <w:lang w:eastAsia="tr-TR"/>
        </w:rPr>
        <w:t xml:space="preserve">Fiziksel </w:t>
      </w:r>
      <w:proofErr w:type="gramStart"/>
      <w:r w:rsidRPr="00186149">
        <w:rPr>
          <w:rFonts w:ascii="Times New Roman" w:eastAsia="Times New Roman" w:hAnsi="Times New Roman" w:cs="Times New Roman"/>
          <w:b/>
          <w:bCs/>
          <w:sz w:val="24"/>
          <w:szCs w:val="24"/>
          <w:u w:val="single"/>
          <w:lang w:eastAsia="tr-TR"/>
        </w:rPr>
        <w:t>Mekan</w:t>
      </w:r>
      <w:proofErr w:type="gramEnd"/>
      <w:r w:rsidRPr="00186149">
        <w:rPr>
          <w:rFonts w:ascii="Times New Roman" w:eastAsia="Times New Roman" w:hAnsi="Times New Roman" w:cs="Times New Roman"/>
          <w:b/>
          <w:bCs/>
          <w:sz w:val="24"/>
          <w:szCs w:val="24"/>
          <w:u w:val="single"/>
          <w:lang w:eastAsia="tr-TR"/>
        </w:rPr>
        <w:t xml:space="preserve"> Güvenliği Verilerinin İşlenme Ama</w:t>
      </w:r>
      <w:r>
        <w:rPr>
          <w:rFonts w:ascii="Times New Roman" w:eastAsia="Times New Roman" w:hAnsi="Times New Roman" w:cs="Times New Roman"/>
          <w:b/>
          <w:bCs/>
          <w:sz w:val="24"/>
          <w:szCs w:val="24"/>
          <w:u w:val="single"/>
          <w:lang w:eastAsia="tr-TR"/>
        </w:rPr>
        <w:t>cı</w:t>
      </w:r>
    </w:p>
    <w:p w14:paraId="5CD3F725" w14:textId="77777777" w:rsidR="00E4603E" w:rsidRDefault="00E4603E" w:rsidP="00E4603E">
      <w:pPr>
        <w:pStyle w:val="Default"/>
        <w:numPr>
          <w:ilvl w:val="0"/>
          <w:numId w:val="8"/>
        </w:numPr>
        <w:suppressAutoHyphens w:val="0"/>
        <w:overflowPunct/>
        <w:autoSpaceDE w:val="0"/>
        <w:autoSpaceDN w:val="0"/>
        <w:adjustRightInd w:val="0"/>
        <w:textAlignment w:val="auto"/>
        <w:rPr>
          <w:rFonts w:ascii="Times New Roman" w:eastAsiaTheme="minorHAnsi" w:hAnsi="Times New Roman" w:cs="Times New Roman"/>
          <w:sz w:val="22"/>
          <w:szCs w:val="22"/>
          <w:lang w:eastAsia="tr-TR"/>
        </w:rPr>
      </w:pPr>
      <w:r>
        <w:rPr>
          <w:sz w:val="22"/>
          <w:szCs w:val="22"/>
          <w:lang w:eastAsia="tr-TR"/>
        </w:rPr>
        <w:t xml:space="preserve">Ziyaretçi Kayıtlarının Oluşturulması </w:t>
      </w:r>
      <w:proofErr w:type="gramStart"/>
      <w:r>
        <w:rPr>
          <w:sz w:val="22"/>
          <w:szCs w:val="22"/>
          <w:lang w:eastAsia="tr-TR"/>
        </w:rPr>
        <w:t>Ve</w:t>
      </w:r>
      <w:proofErr w:type="gramEnd"/>
      <w:r>
        <w:rPr>
          <w:sz w:val="22"/>
          <w:szCs w:val="22"/>
          <w:lang w:eastAsia="tr-TR"/>
        </w:rPr>
        <w:t xml:space="preserve"> Takibi</w:t>
      </w:r>
    </w:p>
    <w:p w14:paraId="4ABD1FAE"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Yönetim Faaliyetlerinin Yürütülmesi</w:t>
      </w:r>
    </w:p>
    <w:p w14:paraId="54753CDD"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Veri Sorumlusu Operasyonlarının Güvenliğinin Temini</w:t>
      </w:r>
    </w:p>
    <w:p w14:paraId="30ACBE48"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İş Sağlığı / Güvenliği Faaliyetlerinin Yürütülmesi</w:t>
      </w:r>
    </w:p>
    <w:p w14:paraId="6E0C9B62"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 xml:space="preserve">Fiziksel </w:t>
      </w:r>
      <w:proofErr w:type="gramStart"/>
      <w:r>
        <w:rPr>
          <w:sz w:val="22"/>
          <w:szCs w:val="22"/>
          <w:lang w:eastAsia="tr-TR"/>
        </w:rPr>
        <w:t>Mekan</w:t>
      </w:r>
      <w:proofErr w:type="gramEnd"/>
      <w:r>
        <w:rPr>
          <w:sz w:val="22"/>
          <w:szCs w:val="22"/>
          <w:lang w:eastAsia="tr-TR"/>
        </w:rPr>
        <w:t xml:space="preserve"> Güvenliğinin Temini</w:t>
      </w:r>
    </w:p>
    <w:p w14:paraId="74B1E686"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Faaliyetlerin Mevzuata Uygun Yürütülmesi</w:t>
      </w:r>
    </w:p>
    <w:p w14:paraId="67E5A07B"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Bilgi Güvenliği Süreçlerinin Yürütülmesi</w:t>
      </w:r>
    </w:p>
    <w:p w14:paraId="6F4A8DFC" w14:textId="77777777" w:rsidR="00E4603E" w:rsidRDefault="00E4603E" w:rsidP="00E4603E">
      <w:pPr>
        <w:pStyle w:val="Default"/>
        <w:numPr>
          <w:ilvl w:val="0"/>
          <w:numId w:val="8"/>
        </w:numPr>
        <w:suppressAutoHyphens w:val="0"/>
        <w:overflowPunct/>
        <w:autoSpaceDE w:val="0"/>
        <w:autoSpaceDN w:val="0"/>
        <w:adjustRightInd w:val="0"/>
        <w:textAlignment w:val="auto"/>
        <w:rPr>
          <w:sz w:val="22"/>
          <w:szCs w:val="22"/>
          <w:lang w:eastAsia="tr-TR"/>
        </w:rPr>
      </w:pPr>
      <w:r>
        <w:rPr>
          <w:sz w:val="22"/>
          <w:szCs w:val="22"/>
          <w:lang w:eastAsia="tr-TR"/>
        </w:rPr>
        <w:t>Acil Durum Yönetimi Süreçlerinin Yürütülmesi</w:t>
      </w:r>
    </w:p>
    <w:p w14:paraId="4A297F43" w14:textId="77777777" w:rsidR="00186149" w:rsidRPr="00186149" w:rsidRDefault="00186149" w:rsidP="00186149">
      <w:pPr>
        <w:autoSpaceDE w:val="0"/>
        <w:autoSpaceDN w:val="0"/>
        <w:adjustRightInd w:val="0"/>
        <w:spacing w:after="0" w:line="240" w:lineRule="auto"/>
        <w:rPr>
          <w:rFonts w:ascii="Times New Roman" w:hAnsi="Times New Roman" w:cs="Times New Roman"/>
          <w:color w:val="000000"/>
          <w:lang w:eastAsia="tr-TR"/>
        </w:rPr>
      </w:pPr>
    </w:p>
    <w:p w14:paraId="114231FE" w14:textId="36D5BF10" w:rsidR="005324AE" w:rsidRPr="0011462E" w:rsidRDefault="00A3361E" w:rsidP="00BF3C69">
      <w:pPr>
        <w:pStyle w:val="Standard"/>
        <w:spacing w:line="276" w:lineRule="auto"/>
        <w:jc w:val="both"/>
        <w:rPr>
          <w:rFonts w:ascii="Times New Roman" w:hAnsi="Times New Roman" w:cs="Times New Roman"/>
        </w:rPr>
      </w:pPr>
      <w:r w:rsidRPr="0011462E">
        <w:rPr>
          <w:rFonts w:ascii="Times New Roman" w:hAnsi="Times New Roman" w:cs="Times New Roman"/>
        </w:rPr>
        <w:t xml:space="preserve">Belediyemiz </w:t>
      </w:r>
      <w:r w:rsidR="005950F7">
        <w:rPr>
          <w:rFonts w:ascii="Times New Roman" w:hAnsi="Times New Roman" w:cs="Times New Roman"/>
        </w:rPr>
        <w:t xml:space="preserve">tarafından </w:t>
      </w:r>
      <w:r w:rsidR="00215C53">
        <w:rPr>
          <w:rFonts w:ascii="Times New Roman" w:hAnsi="Times New Roman" w:cs="Times New Roman"/>
        </w:rPr>
        <w:t>spor okulları</w:t>
      </w:r>
      <w:r w:rsidR="005950F7">
        <w:rPr>
          <w:rFonts w:ascii="Times New Roman" w:hAnsi="Times New Roman" w:cs="Times New Roman"/>
        </w:rPr>
        <w:t xml:space="preserve"> kayıt</w:t>
      </w:r>
      <w:r w:rsidRPr="0011462E">
        <w:rPr>
          <w:rFonts w:ascii="Times New Roman" w:hAnsi="Times New Roman" w:cs="Times New Roman"/>
        </w:rPr>
        <w:t xml:space="preserve"> formları, dilekçeler, online başvurular vasıtasıyla </w:t>
      </w:r>
      <w:proofErr w:type="gramStart"/>
      <w:r w:rsidRPr="0011462E">
        <w:rPr>
          <w:rFonts w:ascii="Times New Roman" w:hAnsi="Times New Roman" w:cs="Times New Roman"/>
        </w:rPr>
        <w:t>kişisel</w:t>
      </w:r>
      <w:proofErr w:type="gramEnd"/>
      <w:r w:rsidRPr="0011462E">
        <w:rPr>
          <w:rFonts w:ascii="Times New Roman" w:hAnsi="Times New Roman" w:cs="Times New Roman"/>
        </w:rPr>
        <w:t xml:space="preserve"> verileriniz tarafımızca işlenmekte, kanunların izin verdiği süreler zarfında depolanmakta, kaydedilmekte, kopyalanmakta ve mevzuatın izin verdiği ölçüde ve açık rızanız doğrultusunda paylaşılmakta ve aktarılmaktadır.</w:t>
      </w:r>
    </w:p>
    <w:p w14:paraId="174EF97B" w14:textId="77777777" w:rsidR="00BF3C69" w:rsidRPr="0011462E" w:rsidRDefault="00BF3C69" w:rsidP="00BF3C69">
      <w:pPr>
        <w:pStyle w:val="Standard"/>
        <w:spacing w:line="276" w:lineRule="auto"/>
        <w:jc w:val="both"/>
        <w:rPr>
          <w:rFonts w:ascii="Times New Roman" w:hAnsi="Times New Roman" w:cs="Times New Roman"/>
        </w:rPr>
      </w:pPr>
    </w:p>
    <w:p w14:paraId="18972FF1" w14:textId="5E5E97E4" w:rsidR="00A3361E" w:rsidRPr="0011462E" w:rsidRDefault="00BF3C69" w:rsidP="00BF3C69">
      <w:pPr>
        <w:pStyle w:val="Standard"/>
        <w:spacing w:line="276" w:lineRule="auto"/>
        <w:jc w:val="both"/>
        <w:rPr>
          <w:rFonts w:ascii="Times New Roman" w:hAnsi="Times New Roman" w:cs="Times New Roman"/>
        </w:rPr>
      </w:pPr>
      <w:r w:rsidRPr="0011462E">
        <w:rPr>
          <w:rFonts w:ascii="Times New Roman" w:hAnsi="Times New Roman" w:cs="Times New Roman"/>
        </w:rPr>
        <w:t>Veri Sahibi</w:t>
      </w:r>
      <w:r w:rsidR="00215C53">
        <w:rPr>
          <w:rFonts w:ascii="Times New Roman" w:hAnsi="Times New Roman" w:cs="Times New Roman"/>
        </w:rPr>
        <w:t xml:space="preserve"> velisi</w:t>
      </w:r>
      <w:r w:rsidRPr="0011462E">
        <w:rPr>
          <w:rFonts w:ascii="Times New Roman" w:hAnsi="Times New Roman" w:cs="Times New Roman"/>
        </w:rPr>
        <w:t xml:space="preserve"> olarak açık rıza vermeniz halinde, yukarıda sayılan amaçlarla sınırlı olmak üzere kimlik, iletişim, görsel ve işitsel kayıtlar içeren verilerinizin işlenebileceğini bildiririz. İşbu veriler Kişisel Verileri Koruma Kurumu’nun açıkladığı ‘’Kişisel Veri Güvenliği </w:t>
      </w:r>
      <w:proofErr w:type="spellStart"/>
      <w:r w:rsidRPr="0011462E">
        <w:rPr>
          <w:rFonts w:ascii="Times New Roman" w:hAnsi="Times New Roman" w:cs="Times New Roman"/>
        </w:rPr>
        <w:t>Rehberi’’ne</w:t>
      </w:r>
      <w:proofErr w:type="spellEnd"/>
      <w:r w:rsidRPr="0011462E">
        <w:rPr>
          <w:rFonts w:ascii="Times New Roman" w:hAnsi="Times New Roman" w:cs="Times New Roman"/>
        </w:rPr>
        <w:t xml:space="preserve"> uygun olarak Belediyemiz bünyesinde fiziki</w:t>
      </w:r>
      <w:r w:rsidR="009C17DD">
        <w:rPr>
          <w:rFonts w:ascii="Times New Roman" w:hAnsi="Times New Roman" w:cs="Times New Roman"/>
        </w:rPr>
        <w:t xml:space="preserve"> ve dijital</w:t>
      </w:r>
      <w:r w:rsidRPr="0011462E">
        <w:rPr>
          <w:rFonts w:ascii="Times New Roman" w:hAnsi="Times New Roman" w:cs="Times New Roman"/>
        </w:rPr>
        <w:t xml:space="preserve"> ortamda depolanacaktır.</w:t>
      </w:r>
    </w:p>
    <w:p w14:paraId="14025F13" w14:textId="77777777" w:rsidR="00BF3C69" w:rsidRPr="0011462E" w:rsidRDefault="00BF3C69" w:rsidP="00BF3C69">
      <w:pPr>
        <w:pStyle w:val="Standard"/>
        <w:spacing w:line="276" w:lineRule="auto"/>
        <w:jc w:val="both"/>
        <w:rPr>
          <w:rFonts w:ascii="Times New Roman" w:hAnsi="Times New Roman" w:cs="Times New Roman"/>
        </w:rPr>
      </w:pPr>
    </w:p>
    <w:p w14:paraId="3AEE52EB" w14:textId="135AA046" w:rsidR="00A3361E" w:rsidRDefault="00A3361E" w:rsidP="00BF3C69">
      <w:pPr>
        <w:pStyle w:val="Standard"/>
        <w:spacing w:line="276" w:lineRule="auto"/>
        <w:jc w:val="both"/>
        <w:rPr>
          <w:rFonts w:ascii="Times New Roman" w:hAnsi="Times New Roman" w:cs="Times New Roman"/>
          <w:u w:val="single"/>
        </w:rPr>
      </w:pPr>
      <w:r w:rsidRPr="0011462E">
        <w:rPr>
          <w:rFonts w:ascii="Times New Roman" w:hAnsi="Times New Roman" w:cs="Times New Roman"/>
          <w:u w:val="single"/>
        </w:rPr>
        <w:t>Kişisel verileri aktar</w:t>
      </w:r>
      <w:r w:rsidR="000F3E47" w:rsidRPr="0011462E">
        <w:rPr>
          <w:rFonts w:ascii="Times New Roman" w:hAnsi="Times New Roman" w:cs="Times New Roman"/>
          <w:u w:val="single"/>
        </w:rPr>
        <w:t>ım grupları:</w:t>
      </w:r>
    </w:p>
    <w:p w14:paraId="16C358DA" w14:textId="77777777" w:rsidR="0011462E" w:rsidRPr="0011462E" w:rsidRDefault="0011462E" w:rsidP="00BF3C69">
      <w:pPr>
        <w:pStyle w:val="Standard"/>
        <w:spacing w:line="276" w:lineRule="auto"/>
        <w:jc w:val="both"/>
        <w:rPr>
          <w:rFonts w:ascii="Times New Roman" w:hAnsi="Times New Roman" w:cs="Times New Roman"/>
          <w:u w:val="single"/>
        </w:rPr>
      </w:pPr>
    </w:p>
    <w:p w14:paraId="3DD9A348" w14:textId="48F0F891" w:rsidR="00A3361E" w:rsidRPr="0011462E" w:rsidRDefault="000F3E47" w:rsidP="00C214EC">
      <w:pPr>
        <w:pStyle w:val="Standard"/>
        <w:spacing w:line="276" w:lineRule="auto"/>
        <w:jc w:val="both"/>
        <w:rPr>
          <w:rFonts w:ascii="Times New Roman" w:hAnsi="Times New Roman" w:cs="Times New Roman"/>
        </w:rPr>
      </w:pPr>
      <w:r w:rsidRPr="0011462E">
        <w:rPr>
          <w:rFonts w:ascii="Times New Roman" w:hAnsi="Times New Roman" w:cs="Times New Roman"/>
        </w:rPr>
        <w:t xml:space="preserve">Belediyemiz bünyesinde verilen spor hizmeti kapsamında yukarıda yer alan kişisel verileriniz açık rıza vermeniz halinde </w:t>
      </w:r>
      <w:r w:rsidRPr="0011462E">
        <w:rPr>
          <w:rFonts w:ascii="Times New Roman" w:hAnsi="Times New Roman" w:cs="Times New Roman"/>
          <w:b/>
          <w:bCs/>
        </w:rPr>
        <w:t>(i)</w:t>
      </w:r>
      <w:r w:rsidRPr="0011462E">
        <w:rPr>
          <w:rFonts w:ascii="Times New Roman" w:hAnsi="Times New Roman" w:cs="Times New Roman"/>
        </w:rPr>
        <w:t xml:space="preserve"> Özel Hukuk Tüzel Kişileri ve </w:t>
      </w:r>
      <w:r w:rsidRPr="0011462E">
        <w:rPr>
          <w:rFonts w:ascii="Times New Roman" w:hAnsi="Times New Roman" w:cs="Times New Roman"/>
          <w:b/>
          <w:bCs/>
        </w:rPr>
        <w:t>(ii)</w:t>
      </w:r>
      <w:r w:rsidRPr="0011462E">
        <w:rPr>
          <w:rFonts w:ascii="Times New Roman" w:hAnsi="Times New Roman" w:cs="Times New Roman"/>
        </w:rPr>
        <w:t xml:space="preserve"> Yetkili Kamu Kurum ve</w:t>
      </w:r>
      <w:r w:rsidR="00BF3C69" w:rsidRPr="0011462E">
        <w:rPr>
          <w:rFonts w:ascii="Times New Roman" w:hAnsi="Times New Roman" w:cs="Times New Roman"/>
        </w:rPr>
        <w:t xml:space="preserve"> </w:t>
      </w:r>
      <w:r w:rsidRPr="0011462E">
        <w:rPr>
          <w:rFonts w:ascii="Times New Roman" w:hAnsi="Times New Roman" w:cs="Times New Roman"/>
        </w:rPr>
        <w:t>Kuruluşlarına aktarılabilecektir.</w:t>
      </w:r>
    </w:p>
    <w:p w14:paraId="50B748D9" w14:textId="77777777" w:rsidR="00A3361E" w:rsidRPr="0011462E" w:rsidRDefault="00A3361E" w:rsidP="00BF3C69">
      <w:pPr>
        <w:pStyle w:val="Standard"/>
        <w:spacing w:line="276" w:lineRule="auto"/>
        <w:rPr>
          <w:rFonts w:ascii="Times New Roman" w:hAnsi="Times New Roman" w:cs="Times New Roman"/>
        </w:rPr>
      </w:pPr>
    </w:p>
    <w:p w14:paraId="0B4D9E23" w14:textId="277E5623" w:rsidR="00985AF1" w:rsidRPr="00985AF1" w:rsidRDefault="00985AF1" w:rsidP="00985AF1">
      <w:pPr>
        <w:suppressAutoHyphens/>
        <w:autoSpaceDN w:val="0"/>
        <w:spacing w:after="0" w:line="240" w:lineRule="auto"/>
        <w:jc w:val="both"/>
        <w:textAlignment w:val="baseline"/>
        <w:rPr>
          <w:rFonts w:ascii="Times New Roman" w:eastAsia="Noto Sans CJK SC" w:hAnsi="Times New Roman" w:cs="Times New Roman"/>
          <w:b/>
          <w:bCs/>
          <w:kern w:val="3"/>
          <w:sz w:val="24"/>
          <w:szCs w:val="24"/>
          <w:shd w:val="clear" w:color="auto" w:fill="FFFFFF"/>
          <w:lang w:eastAsia="zh-CN" w:bidi="hi-IN"/>
        </w:rPr>
      </w:pPr>
      <w:r w:rsidRPr="00985AF1">
        <w:rPr>
          <w:rFonts w:ascii="Times New Roman" w:eastAsia="Noto Sans CJK SC" w:hAnsi="Times New Roman" w:cs="Times New Roman"/>
          <w:b/>
          <w:bCs/>
          <w:kern w:val="3"/>
          <w:sz w:val="24"/>
          <w:szCs w:val="24"/>
          <w:shd w:val="clear" w:color="auto" w:fill="FFFFFF"/>
          <w:lang w:eastAsia="zh-CN" w:bidi="hi-IN"/>
        </w:rPr>
        <w:t xml:space="preserve">Veri </w:t>
      </w:r>
      <w:proofErr w:type="spellStart"/>
      <w:r w:rsidRPr="00985AF1">
        <w:rPr>
          <w:rFonts w:ascii="Times New Roman" w:eastAsia="Noto Sans CJK SC" w:hAnsi="Times New Roman" w:cs="Times New Roman"/>
          <w:b/>
          <w:bCs/>
          <w:kern w:val="3"/>
          <w:sz w:val="24"/>
          <w:szCs w:val="24"/>
          <w:shd w:val="clear" w:color="auto" w:fill="FFFFFF"/>
          <w:lang w:eastAsia="zh-CN" w:bidi="hi-IN"/>
        </w:rPr>
        <w:t>Sorumlusu’nun</w:t>
      </w:r>
      <w:proofErr w:type="spellEnd"/>
      <w:r w:rsidRPr="00985AF1">
        <w:rPr>
          <w:rFonts w:ascii="Times New Roman" w:eastAsia="Noto Sans CJK SC" w:hAnsi="Times New Roman" w:cs="Times New Roman"/>
          <w:b/>
          <w:bCs/>
          <w:kern w:val="3"/>
          <w:sz w:val="24"/>
          <w:szCs w:val="24"/>
          <w:shd w:val="clear" w:color="auto" w:fill="FFFFFF"/>
          <w:lang w:eastAsia="zh-CN" w:bidi="hi-IN"/>
        </w:rPr>
        <w:t xml:space="preserve"> Kimliği </w:t>
      </w:r>
      <w:r w:rsidR="0061726E">
        <w:rPr>
          <w:rFonts w:ascii="Times New Roman" w:eastAsia="Noto Sans CJK SC" w:hAnsi="Times New Roman" w:cs="Times New Roman"/>
          <w:b/>
          <w:bCs/>
          <w:kern w:val="3"/>
          <w:sz w:val="24"/>
          <w:szCs w:val="24"/>
          <w:shd w:val="clear" w:color="auto" w:fill="FFFFFF"/>
          <w:lang w:eastAsia="zh-CN" w:bidi="hi-IN"/>
        </w:rPr>
        <w:t>v</w:t>
      </w:r>
      <w:r w:rsidRPr="00985AF1">
        <w:rPr>
          <w:rFonts w:ascii="Times New Roman" w:eastAsia="Noto Sans CJK SC" w:hAnsi="Times New Roman" w:cs="Times New Roman"/>
          <w:b/>
          <w:bCs/>
          <w:kern w:val="3"/>
          <w:sz w:val="24"/>
          <w:szCs w:val="24"/>
          <w:shd w:val="clear" w:color="auto" w:fill="FFFFFF"/>
          <w:lang w:eastAsia="zh-CN" w:bidi="hi-IN"/>
        </w:rPr>
        <w:t>e İletişim Bilgileri</w:t>
      </w:r>
    </w:p>
    <w:p w14:paraId="3BB84A54" w14:textId="77777777" w:rsidR="00985AF1" w:rsidRPr="00985AF1" w:rsidRDefault="00985AF1" w:rsidP="00985AF1">
      <w:pPr>
        <w:suppressAutoHyphens/>
        <w:autoSpaceDN w:val="0"/>
        <w:spacing w:after="0" w:line="240" w:lineRule="auto"/>
        <w:jc w:val="both"/>
        <w:textAlignment w:val="baseline"/>
        <w:rPr>
          <w:rFonts w:ascii="Times New Roman" w:eastAsia="Noto Sans CJK SC" w:hAnsi="Times New Roman" w:cs="Times New Roman"/>
          <w:kern w:val="3"/>
          <w:sz w:val="24"/>
          <w:szCs w:val="24"/>
          <w:lang w:eastAsia="zh-CN" w:bidi="hi-IN"/>
        </w:rPr>
      </w:pPr>
    </w:p>
    <w:p w14:paraId="6F775A55" w14:textId="77777777" w:rsidR="00E13B9D" w:rsidRDefault="00985AF1" w:rsidP="00E13B9D">
      <w:pPr>
        <w:suppressAutoHyphens/>
        <w:autoSpaceDN w:val="0"/>
        <w:spacing w:after="0" w:line="240" w:lineRule="auto"/>
        <w:jc w:val="both"/>
        <w:textAlignment w:val="baseline"/>
        <w:rPr>
          <w:rFonts w:ascii="Times New Roman" w:eastAsia="Noto Sans CJK SC" w:hAnsi="Times New Roman" w:cs="Times New Roman"/>
          <w:kern w:val="3"/>
          <w:sz w:val="24"/>
          <w:szCs w:val="24"/>
          <w:shd w:val="clear" w:color="auto" w:fill="FFFFFF"/>
          <w:lang w:eastAsia="zh-CN" w:bidi="hi-IN"/>
        </w:rPr>
      </w:pPr>
      <w:r w:rsidRPr="00985AF1">
        <w:rPr>
          <w:rFonts w:ascii="Times New Roman" w:eastAsia="Noto Sans CJK SC" w:hAnsi="Times New Roman" w:cs="Times New Roman"/>
          <w:kern w:val="3"/>
          <w:sz w:val="24"/>
          <w:szCs w:val="24"/>
          <w:shd w:val="clear" w:color="auto" w:fill="FFFFFF"/>
          <w:lang w:eastAsia="zh-CN" w:bidi="hi-IN"/>
        </w:rPr>
        <w:t xml:space="preserve">Kanun ve ilgili düzenlemeler uyarınca “Veri Sorumlusu” sıfatına haiz olan </w:t>
      </w:r>
      <w:r w:rsidRPr="0011462E">
        <w:rPr>
          <w:rFonts w:ascii="Times New Roman" w:eastAsia="Noto Sans CJK SC" w:hAnsi="Times New Roman" w:cs="Times New Roman"/>
          <w:kern w:val="3"/>
          <w:sz w:val="24"/>
          <w:szCs w:val="24"/>
          <w:shd w:val="clear" w:color="auto" w:fill="FFFFFF"/>
          <w:lang w:eastAsia="zh-CN" w:bidi="hi-IN"/>
        </w:rPr>
        <w:t>T.C. Körfez Belediyesi</w:t>
      </w:r>
      <w:r w:rsidRPr="00985AF1">
        <w:rPr>
          <w:rFonts w:ascii="Times New Roman" w:eastAsia="Noto Sans CJK SC" w:hAnsi="Times New Roman" w:cs="Times New Roman"/>
          <w:kern w:val="3"/>
          <w:sz w:val="24"/>
          <w:szCs w:val="24"/>
          <w:shd w:val="clear" w:color="auto" w:fill="FFFFFF"/>
          <w:lang w:eastAsia="zh-CN" w:bidi="hi-IN"/>
        </w:rPr>
        <w:t>’</w:t>
      </w:r>
      <w:r w:rsidRPr="0011462E">
        <w:rPr>
          <w:rFonts w:ascii="Times New Roman" w:eastAsia="Noto Sans CJK SC" w:hAnsi="Times New Roman" w:cs="Times New Roman"/>
          <w:kern w:val="3"/>
          <w:sz w:val="24"/>
          <w:szCs w:val="24"/>
          <w:shd w:val="clear" w:color="auto" w:fill="FFFFFF"/>
          <w:lang w:eastAsia="zh-CN" w:bidi="hi-IN"/>
        </w:rPr>
        <w:t>ne</w:t>
      </w:r>
      <w:r w:rsidRPr="00985AF1">
        <w:rPr>
          <w:rFonts w:ascii="Times New Roman" w:eastAsia="Noto Sans CJK SC" w:hAnsi="Times New Roman" w:cs="Times New Roman"/>
          <w:kern w:val="3"/>
          <w:sz w:val="24"/>
          <w:szCs w:val="24"/>
          <w:shd w:val="clear" w:color="auto" w:fill="FFFFFF"/>
          <w:lang w:eastAsia="zh-CN" w:bidi="hi-IN"/>
        </w:rPr>
        <w:t xml:space="preserve"> ait kimlik ve iletişim bilgilerine aşağıda yer verilmiştir.</w:t>
      </w:r>
    </w:p>
    <w:p w14:paraId="0915FEA1" w14:textId="77777777" w:rsidR="00E13B9D" w:rsidRDefault="00E13B9D" w:rsidP="00E13B9D">
      <w:pPr>
        <w:suppressAutoHyphens/>
        <w:autoSpaceDN w:val="0"/>
        <w:spacing w:after="0" w:line="240" w:lineRule="auto"/>
        <w:jc w:val="both"/>
        <w:textAlignment w:val="baseline"/>
        <w:rPr>
          <w:rFonts w:ascii="Times New Roman" w:eastAsia="Noto Sans CJK SC" w:hAnsi="Times New Roman" w:cs="Times New Roman"/>
          <w:kern w:val="3"/>
          <w:sz w:val="24"/>
          <w:szCs w:val="24"/>
          <w:shd w:val="clear" w:color="auto" w:fill="FFFFFF"/>
          <w:lang w:eastAsia="zh-CN" w:bidi="hi-IN"/>
        </w:rPr>
      </w:pPr>
    </w:p>
    <w:p w14:paraId="635A7292" w14:textId="50D150CF" w:rsidR="00985AF1" w:rsidRPr="00E13B9D" w:rsidRDefault="00985AF1" w:rsidP="00E13B9D">
      <w:pPr>
        <w:suppressAutoHyphens/>
        <w:autoSpaceDN w:val="0"/>
        <w:spacing w:after="0" w:line="240" w:lineRule="auto"/>
        <w:jc w:val="both"/>
        <w:textAlignment w:val="baseline"/>
        <w:rPr>
          <w:rFonts w:ascii="Times New Roman" w:eastAsia="Noto Sans CJK SC" w:hAnsi="Times New Roman" w:cs="Times New Roman"/>
          <w:kern w:val="3"/>
          <w:sz w:val="24"/>
          <w:szCs w:val="24"/>
          <w:shd w:val="clear" w:color="auto" w:fill="FFFFFF"/>
          <w:lang w:eastAsia="zh-CN" w:bidi="hi-IN"/>
        </w:rPr>
      </w:pPr>
      <w:r w:rsidRPr="0011462E">
        <w:rPr>
          <w:rFonts w:ascii="Times New Roman" w:eastAsia="Times New Roman" w:hAnsi="Times New Roman" w:cs="Times New Roman"/>
          <w:b/>
          <w:bCs/>
          <w:sz w:val="24"/>
          <w:szCs w:val="24"/>
          <w:lang w:eastAsia="tr-TR"/>
        </w:rPr>
        <w:t>Unvan</w:t>
      </w:r>
      <w:r w:rsidRPr="00985AF1">
        <w:rPr>
          <w:rFonts w:ascii="Times New Roman" w:eastAsia="Times New Roman" w:hAnsi="Times New Roman" w:cs="Times New Roman"/>
          <w:b/>
          <w:bCs/>
          <w:sz w:val="24"/>
          <w:szCs w:val="24"/>
          <w:lang w:eastAsia="tr-TR"/>
        </w:rPr>
        <w:t>:</w:t>
      </w:r>
      <w:r w:rsidRPr="00985AF1">
        <w:rPr>
          <w:rFonts w:ascii="Times New Roman" w:eastAsia="Times New Roman" w:hAnsi="Times New Roman" w:cs="Times New Roman"/>
          <w:b/>
          <w:bCs/>
          <w:sz w:val="24"/>
          <w:szCs w:val="24"/>
          <w:shd w:val="clear" w:color="auto" w:fill="FFFFFF"/>
          <w:lang w:eastAsia="tr-TR"/>
        </w:rPr>
        <w:t xml:space="preserve"> </w:t>
      </w:r>
      <w:r w:rsidRPr="0011462E">
        <w:rPr>
          <w:rFonts w:ascii="Times New Roman" w:eastAsia="Times New Roman" w:hAnsi="Times New Roman" w:cs="Times New Roman"/>
          <w:kern w:val="36"/>
          <w:sz w:val="24"/>
          <w:szCs w:val="24"/>
          <w:lang w:eastAsia="tr-TR"/>
        </w:rPr>
        <w:t>T.C</w:t>
      </w:r>
      <w:r w:rsidRPr="00985AF1">
        <w:rPr>
          <w:rFonts w:ascii="Times New Roman" w:eastAsia="Times New Roman" w:hAnsi="Times New Roman" w:cs="Times New Roman"/>
          <w:kern w:val="36"/>
          <w:sz w:val="24"/>
          <w:szCs w:val="24"/>
          <w:lang w:eastAsia="tr-TR"/>
        </w:rPr>
        <w:t>.</w:t>
      </w:r>
      <w:r w:rsidR="0061726E">
        <w:rPr>
          <w:rFonts w:ascii="Times New Roman" w:eastAsia="Times New Roman" w:hAnsi="Times New Roman" w:cs="Times New Roman"/>
          <w:kern w:val="36"/>
          <w:sz w:val="24"/>
          <w:szCs w:val="24"/>
          <w:lang w:eastAsia="tr-TR"/>
        </w:rPr>
        <w:t xml:space="preserve"> </w:t>
      </w:r>
      <w:r w:rsidRPr="0011462E">
        <w:rPr>
          <w:rFonts w:ascii="Times New Roman" w:eastAsia="Times New Roman" w:hAnsi="Times New Roman" w:cs="Times New Roman"/>
          <w:kern w:val="36"/>
          <w:sz w:val="24"/>
          <w:szCs w:val="24"/>
          <w:lang w:eastAsia="tr-TR"/>
        </w:rPr>
        <w:t>Körfez Belediyesi</w:t>
      </w:r>
    </w:p>
    <w:p w14:paraId="104692B7" w14:textId="4D33A6FC" w:rsidR="00BD7639" w:rsidRDefault="00985AF1" w:rsidP="000063C6">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85AF1">
        <w:rPr>
          <w:rFonts w:ascii="Times New Roman" w:eastAsia="Times New Roman" w:hAnsi="Times New Roman" w:cs="Times New Roman"/>
          <w:b/>
          <w:bCs/>
          <w:sz w:val="24"/>
          <w:szCs w:val="24"/>
          <w:lang w:eastAsia="tr-TR"/>
        </w:rPr>
        <w:t>Adres:</w:t>
      </w:r>
      <w:r w:rsidRPr="00985AF1">
        <w:rPr>
          <w:rFonts w:ascii="Times New Roman" w:eastAsia="Times New Roman" w:hAnsi="Times New Roman" w:cs="Times New Roman"/>
          <w:sz w:val="24"/>
          <w:szCs w:val="24"/>
          <w:lang w:eastAsia="tr-TR"/>
        </w:rPr>
        <w:t> </w:t>
      </w:r>
      <w:r w:rsidRPr="0011462E">
        <w:rPr>
          <w:rFonts w:ascii="Times New Roman" w:eastAsia="Times New Roman" w:hAnsi="Times New Roman" w:cs="Times New Roman"/>
          <w:sz w:val="24"/>
          <w:szCs w:val="24"/>
          <w:lang w:eastAsia="tr-TR"/>
        </w:rPr>
        <w:t>Mimar Sinan Mahallesi Eşref Bitlis Caddesi N0: 369 Körfez/Kocaeli</w:t>
      </w:r>
    </w:p>
    <w:p w14:paraId="29D0EA17" w14:textId="77777777" w:rsidR="00554A1B" w:rsidRDefault="00554A1B" w:rsidP="000063C6">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p>
    <w:p w14:paraId="79B4626F" w14:textId="09A8BFC0" w:rsidR="00985AF1" w:rsidRPr="000063C6" w:rsidRDefault="00985AF1" w:rsidP="000063C6">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85AF1">
        <w:rPr>
          <w:rFonts w:ascii="Times New Roman" w:eastAsia="Noto Sans CJK SC" w:hAnsi="Times New Roman" w:cs="Times New Roman"/>
          <w:b/>
          <w:bCs/>
          <w:kern w:val="3"/>
          <w:sz w:val="24"/>
          <w:szCs w:val="24"/>
          <w:lang w:eastAsia="zh-CN" w:bidi="hi-IN"/>
        </w:rPr>
        <w:t>Yukarıdaki bilgileri okuduğumu ve anladığımı, açık rıza vermem halinde hukuki anlam ve sonuçları hakkında bilgilendiğimi, herhangi bir etki altında kalmaksızın hür irademle tam olarak şu maddelere açık rıza gösterdiği</w:t>
      </w:r>
      <w:r w:rsidR="0011462E" w:rsidRPr="0011462E">
        <w:rPr>
          <w:rFonts w:ascii="Times New Roman" w:eastAsia="Noto Sans CJK SC" w:hAnsi="Times New Roman" w:cs="Times New Roman"/>
          <w:b/>
          <w:bCs/>
          <w:kern w:val="3"/>
          <w:sz w:val="24"/>
          <w:szCs w:val="24"/>
          <w:lang w:eastAsia="zh-CN" w:bidi="hi-IN"/>
        </w:rPr>
        <w:t>mi beyan ederim.</w:t>
      </w:r>
    </w:p>
    <w:p w14:paraId="18313CAE" w14:textId="77777777" w:rsidR="00985AF1" w:rsidRPr="00985AF1" w:rsidRDefault="00985AF1" w:rsidP="00985AF1">
      <w:pPr>
        <w:suppressAutoHyphens/>
        <w:autoSpaceDN w:val="0"/>
        <w:spacing w:after="0" w:line="240" w:lineRule="auto"/>
        <w:jc w:val="both"/>
        <w:textAlignment w:val="baseline"/>
        <w:rPr>
          <w:rFonts w:ascii="Times New Roman" w:eastAsia="Noto Sans CJK SC" w:hAnsi="Times New Roman" w:cs="Times New Roman"/>
          <w:kern w:val="3"/>
          <w:sz w:val="24"/>
          <w:szCs w:val="24"/>
          <w:lang w:eastAsia="zh-CN" w:bidi="hi-IN"/>
        </w:rPr>
      </w:pPr>
    </w:p>
    <w:p w14:paraId="3CCF08DB" w14:textId="795F3192" w:rsidR="00985AF1" w:rsidRPr="00985AF1" w:rsidRDefault="00985AF1" w:rsidP="00A95123">
      <w:pPr>
        <w:suppressAutoHyphens/>
        <w:autoSpaceDN w:val="0"/>
        <w:spacing w:after="0" w:line="276" w:lineRule="auto"/>
        <w:jc w:val="both"/>
        <w:textAlignment w:val="baseline"/>
        <w:rPr>
          <w:rFonts w:ascii="Times New Roman" w:eastAsia="Noto Sans CJK SC" w:hAnsi="Times New Roman" w:cs="Times New Roman"/>
          <w:kern w:val="3"/>
          <w:sz w:val="24"/>
          <w:szCs w:val="24"/>
          <w:lang w:eastAsia="zh-CN" w:bidi="hi-IN"/>
        </w:rPr>
      </w:pPr>
      <w:r w:rsidRPr="00985AF1">
        <w:rPr>
          <w:rFonts w:ascii="Times New Roman" w:eastAsia="Noto Sans CJK SC" w:hAnsi="Times New Roman" w:cs="Times New Roman"/>
          <w:kern w:val="3"/>
          <w:sz w:val="24"/>
          <w:szCs w:val="24"/>
          <w:lang w:eastAsia="zh-CN" w:bidi="hi-IN"/>
        </w:rPr>
        <w:t xml:space="preserve"> Kanun kapsamında sahip olduğum </w:t>
      </w:r>
      <w:r w:rsidR="00027B9A" w:rsidRPr="00027B9A">
        <w:rPr>
          <w:rFonts w:ascii="Times New Roman" w:eastAsia="Noto Sans CJK SC" w:hAnsi="Times New Roman" w:cs="Times New Roman"/>
          <w:kern w:val="3"/>
          <w:sz w:val="24"/>
          <w:szCs w:val="24"/>
          <w:lang w:eastAsia="zh-CN" w:bidi="hi-IN"/>
        </w:rPr>
        <w:t>haklar hakkında bilgi edindim</w:t>
      </w:r>
      <w:r w:rsidRPr="00985AF1">
        <w:rPr>
          <w:rFonts w:ascii="Times New Roman" w:eastAsia="Noto Sans CJK SC" w:hAnsi="Times New Roman" w:cs="Times New Roman"/>
          <w:kern w:val="3"/>
          <w:sz w:val="24"/>
          <w:szCs w:val="24"/>
          <w:lang w:eastAsia="zh-CN" w:bidi="hi-IN"/>
        </w:rPr>
        <w:t xml:space="preserve"> ve </w:t>
      </w:r>
      <w:r w:rsidR="008B218F" w:rsidRPr="008B218F">
        <w:rPr>
          <w:rFonts w:ascii="Times New Roman" w:eastAsia="Noto Sans CJK SC" w:hAnsi="Times New Roman" w:cs="Times New Roman"/>
          <w:kern w:val="3"/>
          <w:sz w:val="24"/>
          <w:szCs w:val="24"/>
          <w:u w:val="single"/>
          <w:lang w:eastAsia="zh-CN" w:bidi="hi-IN"/>
        </w:rPr>
        <w:t>T.C. Körfez Belediyesi</w:t>
      </w:r>
      <w:r w:rsidR="008B218F" w:rsidRPr="008B218F">
        <w:rPr>
          <w:rFonts w:ascii="Times New Roman" w:eastAsia="Noto Sans CJK SC" w:hAnsi="Times New Roman" w:cs="Times New Roman"/>
          <w:bCs/>
          <w:kern w:val="3"/>
          <w:sz w:val="24"/>
          <w:szCs w:val="24"/>
          <w:u w:val="single"/>
          <w:lang w:eastAsia="zh-CN" w:bidi="hi-IN"/>
        </w:rPr>
        <w:t xml:space="preserve"> </w:t>
      </w:r>
      <w:r w:rsidR="00215C53">
        <w:rPr>
          <w:rFonts w:ascii="Times New Roman" w:eastAsia="Noto Sans CJK SC" w:hAnsi="Times New Roman" w:cs="Times New Roman"/>
          <w:bCs/>
          <w:kern w:val="3"/>
          <w:sz w:val="24"/>
          <w:szCs w:val="24"/>
          <w:u w:val="single"/>
          <w:lang w:eastAsia="zh-CN" w:bidi="hi-IN"/>
        </w:rPr>
        <w:t xml:space="preserve">Spor Okulları Kayıt </w:t>
      </w:r>
      <w:r w:rsidR="008B218F" w:rsidRPr="008B218F">
        <w:rPr>
          <w:rFonts w:ascii="Times New Roman" w:eastAsia="Noto Sans CJK SC" w:hAnsi="Times New Roman" w:cs="Times New Roman"/>
          <w:bCs/>
          <w:kern w:val="3"/>
          <w:sz w:val="24"/>
          <w:szCs w:val="24"/>
          <w:u w:val="single"/>
          <w:lang w:eastAsia="zh-CN" w:bidi="hi-IN"/>
        </w:rPr>
        <w:t xml:space="preserve">Aydınlatma </w:t>
      </w:r>
      <w:proofErr w:type="spellStart"/>
      <w:r w:rsidR="008B218F" w:rsidRPr="008B218F">
        <w:rPr>
          <w:rFonts w:ascii="Times New Roman" w:eastAsia="Noto Sans CJK SC" w:hAnsi="Times New Roman" w:cs="Times New Roman"/>
          <w:bCs/>
          <w:kern w:val="3"/>
          <w:sz w:val="24"/>
          <w:szCs w:val="24"/>
          <w:u w:val="single"/>
          <w:lang w:eastAsia="zh-CN" w:bidi="hi-IN"/>
        </w:rPr>
        <w:t>Metni</w:t>
      </w:r>
      <w:r w:rsidR="008B218F" w:rsidRPr="008B218F">
        <w:rPr>
          <w:rFonts w:ascii="Times New Roman" w:eastAsia="Noto Sans CJK SC" w:hAnsi="Times New Roman" w:cs="Times New Roman"/>
          <w:bCs/>
          <w:kern w:val="3"/>
          <w:sz w:val="24"/>
          <w:szCs w:val="24"/>
          <w:lang w:eastAsia="zh-CN" w:bidi="hi-IN"/>
        </w:rPr>
        <w:t>’ni</w:t>
      </w:r>
      <w:proofErr w:type="spellEnd"/>
      <w:r w:rsidR="008B218F" w:rsidRPr="008B218F">
        <w:rPr>
          <w:rFonts w:ascii="Times New Roman" w:eastAsia="Noto Sans CJK SC" w:hAnsi="Times New Roman" w:cs="Times New Roman"/>
          <w:bCs/>
          <w:kern w:val="3"/>
          <w:sz w:val="24"/>
          <w:szCs w:val="24"/>
          <w:lang w:eastAsia="zh-CN" w:bidi="hi-IN"/>
        </w:rPr>
        <w:t xml:space="preserve"> okudum</w:t>
      </w:r>
      <w:r w:rsidR="008B218F">
        <w:rPr>
          <w:rFonts w:ascii="Times New Roman" w:eastAsia="Noto Sans CJK SC" w:hAnsi="Times New Roman" w:cs="Times New Roman"/>
          <w:bCs/>
          <w:kern w:val="3"/>
          <w:sz w:val="24"/>
          <w:szCs w:val="24"/>
          <w:lang w:eastAsia="zh-CN" w:bidi="hi-IN"/>
        </w:rPr>
        <w:t>,</w:t>
      </w:r>
      <w:r w:rsidR="008B218F" w:rsidRPr="008B218F">
        <w:rPr>
          <w:rFonts w:ascii="Times New Roman" w:eastAsia="Noto Sans CJK SC" w:hAnsi="Times New Roman" w:cs="Times New Roman"/>
          <w:kern w:val="3"/>
          <w:sz w:val="24"/>
          <w:szCs w:val="24"/>
          <w:lang w:eastAsia="zh-CN" w:bidi="hi-IN"/>
        </w:rPr>
        <w:t xml:space="preserve"> </w:t>
      </w:r>
      <w:r w:rsidR="008B218F">
        <w:rPr>
          <w:rFonts w:ascii="Times New Roman" w:eastAsia="Noto Sans CJK SC" w:hAnsi="Times New Roman" w:cs="Times New Roman"/>
          <w:kern w:val="3"/>
          <w:sz w:val="24"/>
          <w:szCs w:val="24"/>
          <w:lang w:eastAsia="zh-CN" w:bidi="hi-IN"/>
        </w:rPr>
        <w:t>y</w:t>
      </w:r>
      <w:r w:rsidRPr="00985AF1">
        <w:rPr>
          <w:rFonts w:ascii="Times New Roman" w:eastAsia="Noto Sans CJK SC" w:hAnsi="Times New Roman" w:cs="Times New Roman"/>
          <w:kern w:val="3"/>
          <w:sz w:val="24"/>
          <w:szCs w:val="24"/>
          <w:lang w:eastAsia="zh-CN" w:bidi="hi-IN"/>
        </w:rPr>
        <w:t xml:space="preserve">ukarıda açıklandıkları şekilde </w:t>
      </w:r>
      <w:r w:rsidR="00D9001C">
        <w:rPr>
          <w:rFonts w:ascii="Times New Roman" w:eastAsia="Noto Sans CJK SC" w:hAnsi="Times New Roman" w:cs="Times New Roman"/>
          <w:kern w:val="3"/>
          <w:sz w:val="24"/>
          <w:szCs w:val="24"/>
          <w:lang w:eastAsia="zh-CN" w:bidi="hi-IN"/>
        </w:rPr>
        <w:t>veli</w:t>
      </w:r>
      <w:r w:rsidR="00C214EC">
        <w:rPr>
          <w:rFonts w:ascii="Times New Roman" w:eastAsia="Noto Sans CJK SC" w:hAnsi="Times New Roman" w:cs="Times New Roman"/>
          <w:kern w:val="3"/>
          <w:sz w:val="24"/>
          <w:szCs w:val="24"/>
          <w:lang w:eastAsia="zh-CN" w:bidi="hi-IN"/>
        </w:rPr>
        <w:t>si</w:t>
      </w:r>
      <w:r w:rsidR="00D9001C">
        <w:rPr>
          <w:rFonts w:ascii="Times New Roman" w:eastAsia="Noto Sans CJK SC" w:hAnsi="Times New Roman" w:cs="Times New Roman"/>
          <w:kern w:val="3"/>
          <w:sz w:val="24"/>
          <w:szCs w:val="24"/>
          <w:lang w:eastAsia="zh-CN" w:bidi="hi-IN"/>
        </w:rPr>
        <w:t xml:space="preserve"> bulunduğum …………</w:t>
      </w:r>
      <w:proofErr w:type="gramStart"/>
      <w:r w:rsidR="00D9001C">
        <w:rPr>
          <w:rFonts w:ascii="Times New Roman" w:eastAsia="Noto Sans CJK SC" w:hAnsi="Times New Roman" w:cs="Times New Roman"/>
          <w:kern w:val="3"/>
          <w:sz w:val="24"/>
          <w:szCs w:val="24"/>
          <w:lang w:eastAsia="zh-CN" w:bidi="hi-IN"/>
        </w:rPr>
        <w:t>…</w:t>
      </w:r>
      <w:r w:rsidR="00A95123">
        <w:rPr>
          <w:rFonts w:ascii="Times New Roman" w:eastAsia="Noto Sans CJK SC" w:hAnsi="Times New Roman" w:cs="Times New Roman"/>
          <w:kern w:val="3"/>
          <w:sz w:val="24"/>
          <w:szCs w:val="24"/>
          <w:lang w:eastAsia="zh-CN" w:bidi="hi-IN"/>
        </w:rPr>
        <w:t>….</w:t>
      </w:r>
      <w:proofErr w:type="gramEnd"/>
      <w:r w:rsidR="00D9001C">
        <w:rPr>
          <w:rFonts w:ascii="Times New Roman" w:eastAsia="Noto Sans CJK SC" w:hAnsi="Times New Roman" w:cs="Times New Roman"/>
          <w:kern w:val="3"/>
          <w:sz w:val="24"/>
          <w:szCs w:val="24"/>
          <w:lang w:eastAsia="zh-CN" w:bidi="hi-IN"/>
        </w:rPr>
        <w:t>…</w:t>
      </w:r>
      <w:r w:rsidR="00C214EC">
        <w:rPr>
          <w:rFonts w:ascii="Times New Roman" w:eastAsia="Noto Sans CJK SC" w:hAnsi="Times New Roman" w:cs="Times New Roman"/>
          <w:kern w:val="3"/>
          <w:sz w:val="24"/>
          <w:szCs w:val="24"/>
          <w:lang w:eastAsia="zh-CN" w:bidi="hi-IN"/>
        </w:rPr>
        <w:t>..</w:t>
      </w:r>
      <w:r w:rsidR="00D9001C">
        <w:rPr>
          <w:rFonts w:ascii="Times New Roman" w:eastAsia="Noto Sans CJK SC" w:hAnsi="Times New Roman" w:cs="Times New Roman"/>
          <w:kern w:val="3"/>
          <w:sz w:val="24"/>
          <w:szCs w:val="24"/>
          <w:lang w:eastAsia="zh-CN" w:bidi="hi-IN"/>
        </w:rPr>
        <w:t xml:space="preserve">. </w:t>
      </w:r>
      <w:r w:rsidRPr="00985AF1">
        <w:rPr>
          <w:rFonts w:ascii="Times New Roman" w:eastAsia="Noto Sans CJK SC" w:hAnsi="Times New Roman" w:cs="Times New Roman"/>
          <w:kern w:val="3"/>
          <w:sz w:val="24"/>
          <w:szCs w:val="24"/>
          <w:lang w:eastAsia="zh-CN" w:bidi="hi-IN"/>
        </w:rPr>
        <w:t>Kişisel Verileri</w:t>
      </w:r>
      <w:r w:rsidR="00D9001C">
        <w:rPr>
          <w:rFonts w:ascii="Times New Roman" w:eastAsia="Noto Sans CJK SC" w:hAnsi="Times New Roman" w:cs="Times New Roman"/>
          <w:kern w:val="3"/>
          <w:sz w:val="24"/>
          <w:szCs w:val="24"/>
          <w:lang w:eastAsia="zh-CN" w:bidi="hi-IN"/>
        </w:rPr>
        <w:t>n</w:t>
      </w:r>
      <w:r w:rsidRPr="00985AF1">
        <w:rPr>
          <w:rFonts w:ascii="Times New Roman" w:eastAsia="Noto Sans CJK SC" w:hAnsi="Times New Roman" w:cs="Times New Roman"/>
          <w:kern w:val="3"/>
          <w:sz w:val="24"/>
          <w:szCs w:val="24"/>
          <w:lang w:eastAsia="zh-CN" w:bidi="hi-IN"/>
        </w:rPr>
        <w:t xml:space="preserve">in işlenmesini ve yukarıda belirtilen kişilerle paylaşılmasını serbest irademle </w:t>
      </w:r>
    </w:p>
    <w:p w14:paraId="4E882463" w14:textId="438F6317" w:rsidR="00985AF1" w:rsidRPr="0011462E" w:rsidRDefault="00985AF1" w:rsidP="00985AF1">
      <w:pPr>
        <w:jc w:val="both"/>
        <w:rPr>
          <w:rFonts w:ascii="Times New Roman" w:hAnsi="Times New Roman" w:cs="Times New Roman"/>
          <w:sz w:val="24"/>
          <w:szCs w:val="24"/>
        </w:rPr>
      </w:pPr>
    </w:p>
    <w:tbl>
      <w:tblPr>
        <w:tblW w:w="8834" w:type="dxa"/>
        <w:tblCellMar>
          <w:left w:w="70" w:type="dxa"/>
          <w:right w:w="70" w:type="dxa"/>
        </w:tblCellMar>
        <w:tblLook w:val="04A0" w:firstRow="1" w:lastRow="0" w:firstColumn="1" w:lastColumn="0" w:noHBand="0" w:noVBand="1"/>
      </w:tblPr>
      <w:tblGrid>
        <w:gridCol w:w="2957"/>
        <w:gridCol w:w="1310"/>
        <w:gridCol w:w="3257"/>
        <w:gridCol w:w="1310"/>
      </w:tblGrid>
      <w:tr w:rsidR="0011462E" w:rsidRPr="00985AF1" w14:paraId="09EAD7E9" w14:textId="77777777" w:rsidTr="005950F7">
        <w:trPr>
          <w:trHeight w:val="256"/>
        </w:trPr>
        <w:tc>
          <w:tcPr>
            <w:tcW w:w="2957" w:type="dxa"/>
            <w:tcBorders>
              <w:top w:val="nil"/>
              <w:left w:val="nil"/>
              <w:bottom w:val="nil"/>
              <w:right w:val="single" w:sz="12" w:space="0" w:color="548235"/>
            </w:tcBorders>
            <w:shd w:val="clear" w:color="auto" w:fill="auto"/>
            <w:noWrap/>
            <w:vAlign w:val="center"/>
            <w:hideMark/>
          </w:tcPr>
          <w:p w14:paraId="20977F77" w14:textId="34E3F4A1" w:rsidR="0011462E" w:rsidRPr="00985AF1" w:rsidRDefault="005950F7" w:rsidP="00602602">
            <w:pPr>
              <w:spacing w:after="0" w:line="240" w:lineRule="auto"/>
              <w:jc w:val="right"/>
              <w:rPr>
                <w:rFonts w:ascii="Times New Roman" w:eastAsia="Times New Roman" w:hAnsi="Times New Roman" w:cs="Times New Roman"/>
                <w:color w:val="000000"/>
                <w:sz w:val="24"/>
                <w:szCs w:val="24"/>
                <w:lang w:eastAsia="tr-TR"/>
              </w:rPr>
            </w:pPr>
            <w:r w:rsidRPr="00985AF1">
              <w:rPr>
                <w:rFonts w:ascii="Times New Roman" w:eastAsia="Times New Roman" w:hAnsi="Times New Roman" w:cs="Times New Roman"/>
                <w:color w:val="000000"/>
                <w:sz w:val="24"/>
                <w:szCs w:val="24"/>
                <w:lang w:eastAsia="tr-TR"/>
              </w:rPr>
              <w:t>ONAYLIYORUM</w:t>
            </w:r>
          </w:p>
        </w:tc>
        <w:tc>
          <w:tcPr>
            <w:tcW w:w="1310" w:type="dxa"/>
            <w:tcBorders>
              <w:top w:val="single" w:sz="12" w:space="0" w:color="548235"/>
              <w:left w:val="nil"/>
              <w:bottom w:val="single" w:sz="12" w:space="0" w:color="548235"/>
              <w:right w:val="single" w:sz="12" w:space="0" w:color="548235"/>
            </w:tcBorders>
            <w:shd w:val="clear" w:color="auto" w:fill="auto"/>
            <w:noWrap/>
            <w:vAlign w:val="center"/>
            <w:hideMark/>
          </w:tcPr>
          <w:p w14:paraId="6F01CCF9" w14:textId="77777777" w:rsidR="0011462E" w:rsidRPr="00985AF1" w:rsidRDefault="0011462E" w:rsidP="00602602">
            <w:pPr>
              <w:spacing w:after="0" w:line="240" w:lineRule="auto"/>
              <w:jc w:val="right"/>
              <w:rPr>
                <w:rFonts w:ascii="Times New Roman" w:eastAsia="Times New Roman" w:hAnsi="Times New Roman" w:cs="Times New Roman"/>
                <w:color w:val="000000"/>
                <w:sz w:val="24"/>
                <w:szCs w:val="24"/>
                <w:lang w:eastAsia="tr-TR"/>
              </w:rPr>
            </w:pPr>
            <w:r w:rsidRPr="00985AF1">
              <w:rPr>
                <w:rFonts w:ascii="Times New Roman" w:eastAsia="Times New Roman" w:hAnsi="Times New Roman" w:cs="Times New Roman"/>
                <w:color w:val="000000"/>
                <w:sz w:val="24"/>
                <w:szCs w:val="24"/>
                <w:lang w:eastAsia="tr-TR"/>
              </w:rPr>
              <w:t> </w:t>
            </w:r>
          </w:p>
        </w:tc>
        <w:tc>
          <w:tcPr>
            <w:tcW w:w="3257" w:type="dxa"/>
            <w:tcBorders>
              <w:top w:val="nil"/>
              <w:left w:val="nil"/>
              <w:bottom w:val="nil"/>
              <w:right w:val="single" w:sz="12" w:space="0" w:color="548235"/>
            </w:tcBorders>
            <w:shd w:val="clear" w:color="auto" w:fill="auto"/>
            <w:noWrap/>
            <w:vAlign w:val="center"/>
            <w:hideMark/>
          </w:tcPr>
          <w:p w14:paraId="33215702" w14:textId="524CF37D" w:rsidR="0011462E" w:rsidRPr="00985AF1" w:rsidRDefault="005950F7" w:rsidP="00602602">
            <w:pPr>
              <w:spacing w:after="0" w:line="240" w:lineRule="auto"/>
              <w:jc w:val="right"/>
              <w:rPr>
                <w:rFonts w:ascii="Times New Roman" w:eastAsia="Times New Roman" w:hAnsi="Times New Roman" w:cs="Times New Roman"/>
                <w:color w:val="000000"/>
                <w:sz w:val="24"/>
                <w:szCs w:val="24"/>
                <w:lang w:eastAsia="tr-TR"/>
              </w:rPr>
            </w:pPr>
            <w:r w:rsidRPr="00985AF1">
              <w:rPr>
                <w:rFonts w:ascii="Times New Roman" w:eastAsia="Times New Roman" w:hAnsi="Times New Roman" w:cs="Times New Roman"/>
                <w:color w:val="000000"/>
                <w:sz w:val="24"/>
                <w:szCs w:val="24"/>
                <w:lang w:eastAsia="tr-TR"/>
              </w:rPr>
              <w:t>ONAYLAMIYORUM</w:t>
            </w:r>
          </w:p>
        </w:tc>
        <w:tc>
          <w:tcPr>
            <w:tcW w:w="1310" w:type="dxa"/>
            <w:tcBorders>
              <w:top w:val="single" w:sz="12" w:space="0" w:color="548235"/>
              <w:left w:val="nil"/>
              <w:bottom w:val="single" w:sz="12" w:space="0" w:color="548235"/>
              <w:right w:val="single" w:sz="12" w:space="0" w:color="548235"/>
            </w:tcBorders>
            <w:shd w:val="clear" w:color="auto" w:fill="auto"/>
            <w:noWrap/>
            <w:vAlign w:val="center"/>
            <w:hideMark/>
          </w:tcPr>
          <w:p w14:paraId="2113A698" w14:textId="77777777" w:rsidR="0011462E" w:rsidRPr="00985AF1" w:rsidRDefault="0011462E" w:rsidP="00602602">
            <w:pPr>
              <w:spacing w:after="0" w:line="240" w:lineRule="auto"/>
              <w:rPr>
                <w:rFonts w:ascii="Times New Roman" w:eastAsia="Times New Roman" w:hAnsi="Times New Roman" w:cs="Times New Roman"/>
                <w:color w:val="000000"/>
                <w:sz w:val="24"/>
                <w:szCs w:val="24"/>
                <w:lang w:eastAsia="tr-TR"/>
              </w:rPr>
            </w:pPr>
            <w:r w:rsidRPr="00985AF1">
              <w:rPr>
                <w:rFonts w:ascii="Times New Roman" w:eastAsia="Times New Roman" w:hAnsi="Times New Roman" w:cs="Times New Roman"/>
                <w:color w:val="000000"/>
                <w:sz w:val="24"/>
                <w:szCs w:val="24"/>
                <w:lang w:eastAsia="tr-TR"/>
              </w:rPr>
              <w:t> </w:t>
            </w:r>
          </w:p>
        </w:tc>
      </w:tr>
    </w:tbl>
    <w:p w14:paraId="728CDF99" w14:textId="61BF7C16" w:rsidR="00825E47" w:rsidRPr="00702B1D" w:rsidRDefault="00825E47" w:rsidP="00825E47">
      <w:pPr>
        <w:suppressAutoHyphens/>
        <w:autoSpaceDN w:val="0"/>
        <w:spacing w:after="0" w:line="240" w:lineRule="auto"/>
        <w:jc w:val="both"/>
        <w:textAlignment w:val="baseline"/>
        <w:rPr>
          <w:rFonts w:ascii="Times New Roman" w:eastAsia="Noto Sans CJK SC" w:hAnsi="Times New Roman" w:cs="Times New Roman"/>
          <w:kern w:val="3"/>
          <w:sz w:val="24"/>
          <w:szCs w:val="24"/>
          <w:lang w:eastAsia="zh-CN" w:bidi="hi-IN"/>
        </w:rPr>
      </w:pPr>
    </w:p>
    <w:p w14:paraId="60EAF98F" w14:textId="77777777" w:rsidR="0061726E" w:rsidRPr="00985AF1" w:rsidRDefault="0061726E" w:rsidP="00985AF1">
      <w:pPr>
        <w:jc w:val="both"/>
        <w:rPr>
          <w:rFonts w:ascii="Times New Roman" w:hAnsi="Times New Roman" w:cs="Times New Roman"/>
          <w:sz w:val="24"/>
          <w:szCs w:val="24"/>
        </w:rPr>
      </w:pPr>
    </w:p>
    <w:p w14:paraId="6329029D" w14:textId="77777777" w:rsidR="000063C6" w:rsidRDefault="000063C6" w:rsidP="00985AF1">
      <w:pPr>
        <w:jc w:val="both"/>
        <w:rPr>
          <w:rFonts w:ascii="Times New Roman" w:hAnsi="Times New Roman" w:cs="Times New Roman"/>
          <w:b/>
          <w:bCs/>
          <w:sz w:val="24"/>
          <w:szCs w:val="24"/>
        </w:rPr>
      </w:pPr>
    </w:p>
    <w:p w14:paraId="47B27D49" w14:textId="6BBF59F8" w:rsidR="005324AE" w:rsidRDefault="00985AF1" w:rsidP="000063C6">
      <w:pPr>
        <w:jc w:val="both"/>
        <w:rPr>
          <w:rFonts w:ascii="Times New Roman" w:hAnsi="Times New Roman" w:cs="Times New Roman"/>
          <w:b/>
          <w:bCs/>
          <w:sz w:val="24"/>
          <w:szCs w:val="24"/>
          <w:shd w:val="clear" w:color="auto" w:fill="FFFFFF"/>
        </w:rPr>
      </w:pPr>
      <w:r w:rsidRPr="00985AF1">
        <w:rPr>
          <w:rFonts w:ascii="Times New Roman" w:hAnsi="Times New Roman" w:cs="Times New Roman"/>
          <w:b/>
          <w:bCs/>
          <w:sz w:val="24"/>
          <w:szCs w:val="24"/>
        </w:rPr>
        <w:t>Yukarıda ayrıntılı olarak izah edilen konuda açık rızanız yok ise, bizimle iletişime geçebilmek için; “</w:t>
      </w:r>
      <w:r w:rsidRPr="00985AF1">
        <w:rPr>
          <w:rFonts w:ascii="Times New Roman" w:hAnsi="Times New Roman" w:cs="Times New Roman"/>
          <w:b/>
          <w:bCs/>
          <w:sz w:val="24"/>
          <w:szCs w:val="24"/>
          <w:shd w:val="clear" w:color="auto" w:fill="FFFFFF"/>
        </w:rPr>
        <w:t xml:space="preserve">Veri </w:t>
      </w:r>
      <w:proofErr w:type="spellStart"/>
      <w:r w:rsidRPr="00985AF1">
        <w:rPr>
          <w:rFonts w:ascii="Times New Roman" w:hAnsi="Times New Roman" w:cs="Times New Roman"/>
          <w:b/>
          <w:bCs/>
          <w:sz w:val="24"/>
          <w:szCs w:val="24"/>
          <w:shd w:val="clear" w:color="auto" w:fill="FFFFFF"/>
        </w:rPr>
        <w:t>Sorumlusu’nun</w:t>
      </w:r>
      <w:proofErr w:type="spellEnd"/>
      <w:r w:rsidRPr="00985AF1">
        <w:rPr>
          <w:rFonts w:ascii="Times New Roman" w:hAnsi="Times New Roman" w:cs="Times New Roman"/>
          <w:b/>
          <w:bCs/>
          <w:sz w:val="24"/>
          <w:szCs w:val="24"/>
          <w:shd w:val="clear" w:color="auto" w:fill="FFFFFF"/>
        </w:rPr>
        <w:t xml:space="preserve"> Kimliği ve İletişim Bilgileri” başlıklı kısmında yer alan iletişim bilgilerimizi kullanabilirsiniz.</w:t>
      </w:r>
    </w:p>
    <w:p w14:paraId="26EB6719" w14:textId="31F7C0BB" w:rsidR="00BD7639" w:rsidRDefault="00BD7639" w:rsidP="000063C6">
      <w:pPr>
        <w:jc w:val="both"/>
        <w:rPr>
          <w:rFonts w:ascii="Times New Roman" w:hAnsi="Times New Roman" w:cs="Times New Roman"/>
          <w:b/>
          <w:bCs/>
          <w:sz w:val="24"/>
          <w:szCs w:val="24"/>
          <w:shd w:val="clear" w:color="auto" w:fill="FFFFFF"/>
        </w:rPr>
      </w:pPr>
    </w:p>
    <w:p w14:paraId="08A99F40" w14:textId="2B5E4A3D" w:rsidR="00BD7639" w:rsidRPr="001C2B98" w:rsidRDefault="001C2B98" w:rsidP="001C2B98">
      <w:pPr>
        <w:ind w:left="29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C2B98">
        <w:rPr>
          <w:rFonts w:ascii="Times New Roman" w:hAnsi="Times New Roman" w:cs="Times New Roman"/>
          <w:sz w:val="24"/>
          <w:szCs w:val="24"/>
          <w:shd w:val="clear" w:color="auto" w:fill="FFFFFF"/>
        </w:rPr>
        <w:t>Velisi Bulunduğu Kişinin Adı Soyadı: ……………………….</w:t>
      </w:r>
    </w:p>
    <w:p w14:paraId="02757AB6" w14:textId="77777777" w:rsidR="00BD7639" w:rsidRPr="001C2B98" w:rsidRDefault="00BD7639" w:rsidP="00BD7639">
      <w:pPr>
        <w:jc w:val="right"/>
        <w:rPr>
          <w:rFonts w:ascii="Times New Roman" w:hAnsi="Times New Roman" w:cs="Times New Roman"/>
          <w:sz w:val="24"/>
          <w:szCs w:val="24"/>
        </w:rPr>
      </w:pPr>
      <w:r w:rsidRPr="001C2B98">
        <w:rPr>
          <w:rFonts w:ascii="Times New Roman" w:hAnsi="Times New Roman" w:cs="Times New Roman"/>
          <w:sz w:val="24"/>
          <w:szCs w:val="24"/>
        </w:rPr>
        <w:t xml:space="preserve">Velisinin/1. Derece Yakınının Adı </w:t>
      </w:r>
      <w:proofErr w:type="gramStart"/>
      <w:r w:rsidRPr="001C2B98">
        <w:rPr>
          <w:rFonts w:ascii="Times New Roman" w:hAnsi="Times New Roman" w:cs="Times New Roman"/>
          <w:sz w:val="24"/>
          <w:szCs w:val="24"/>
        </w:rPr>
        <w:t>Soyadı :</w:t>
      </w:r>
      <w:proofErr w:type="gramEnd"/>
      <w:r w:rsidRPr="001C2B98">
        <w:rPr>
          <w:rFonts w:ascii="Times New Roman" w:hAnsi="Times New Roman" w:cs="Times New Roman"/>
          <w:sz w:val="24"/>
          <w:szCs w:val="24"/>
        </w:rPr>
        <w:t xml:space="preserve"> ……………………… </w:t>
      </w:r>
    </w:p>
    <w:p w14:paraId="153BCB6D" w14:textId="77777777" w:rsidR="00BD7639" w:rsidRPr="001C2B98" w:rsidRDefault="00BD7639" w:rsidP="00BD7639">
      <w:pPr>
        <w:jc w:val="right"/>
        <w:rPr>
          <w:rFonts w:ascii="Times New Roman" w:hAnsi="Times New Roman" w:cs="Times New Roman"/>
          <w:sz w:val="24"/>
          <w:szCs w:val="24"/>
        </w:rPr>
      </w:pPr>
      <w:r w:rsidRPr="001C2B98">
        <w:rPr>
          <w:rFonts w:ascii="Times New Roman" w:hAnsi="Times New Roman" w:cs="Times New Roman"/>
          <w:sz w:val="24"/>
          <w:szCs w:val="24"/>
        </w:rPr>
        <w:t xml:space="preserve">T.C. Kimlik </w:t>
      </w:r>
      <w:proofErr w:type="gramStart"/>
      <w:r w:rsidRPr="001C2B98">
        <w:rPr>
          <w:rFonts w:ascii="Times New Roman" w:hAnsi="Times New Roman" w:cs="Times New Roman"/>
          <w:sz w:val="24"/>
          <w:szCs w:val="24"/>
        </w:rPr>
        <w:t>No :</w:t>
      </w:r>
      <w:proofErr w:type="gramEnd"/>
      <w:r w:rsidRPr="001C2B98">
        <w:rPr>
          <w:rFonts w:ascii="Times New Roman" w:hAnsi="Times New Roman" w:cs="Times New Roman"/>
          <w:sz w:val="24"/>
          <w:szCs w:val="24"/>
        </w:rPr>
        <w:t xml:space="preserve"> ……………………… </w:t>
      </w:r>
    </w:p>
    <w:p w14:paraId="149300DD" w14:textId="6FF14047" w:rsidR="00BD7639" w:rsidRPr="001C2B98" w:rsidRDefault="00BD7639" w:rsidP="00BD7639">
      <w:pPr>
        <w:jc w:val="right"/>
        <w:rPr>
          <w:rFonts w:ascii="Times New Roman" w:hAnsi="Times New Roman" w:cs="Times New Roman"/>
          <w:sz w:val="24"/>
          <w:szCs w:val="24"/>
          <w:shd w:val="clear" w:color="auto" w:fill="FFFFFF"/>
        </w:rPr>
      </w:pPr>
      <w:proofErr w:type="gramStart"/>
      <w:r w:rsidRPr="001C2B98">
        <w:rPr>
          <w:rFonts w:ascii="Times New Roman" w:hAnsi="Times New Roman" w:cs="Times New Roman"/>
          <w:sz w:val="24"/>
          <w:szCs w:val="24"/>
        </w:rPr>
        <w:t>İmzası :</w:t>
      </w:r>
      <w:proofErr w:type="gramEnd"/>
      <w:r w:rsidRPr="001C2B98">
        <w:rPr>
          <w:rFonts w:ascii="Times New Roman" w:hAnsi="Times New Roman" w:cs="Times New Roman"/>
          <w:sz w:val="24"/>
          <w:szCs w:val="24"/>
        </w:rPr>
        <w:t xml:space="preserve"> ………………………</w:t>
      </w:r>
    </w:p>
    <w:sectPr w:rsidR="00BD7639" w:rsidRPr="001C2B98">
      <w:headerReference w:type="default" r:id="rId7"/>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3886" w14:textId="77777777" w:rsidR="00840765" w:rsidRDefault="00840765" w:rsidP="00CA6B1D">
      <w:pPr>
        <w:spacing w:after="0" w:line="240" w:lineRule="auto"/>
      </w:pPr>
      <w:r>
        <w:separator/>
      </w:r>
    </w:p>
  </w:endnote>
  <w:endnote w:type="continuationSeparator" w:id="0">
    <w:p w14:paraId="2EE9D0D2" w14:textId="77777777" w:rsidR="00840765" w:rsidRDefault="00840765" w:rsidP="00CA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CJK SC">
    <w:panose1 w:val="00000000000000000000"/>
    <w:charset w:val="00"/>
    <w:family w:val="roman"/>
    <w:notTrueType/>
    <w:pitch w:val="default"/>
  </w:font>
  <w:font w:name="Liberation Serif">
    <w:altName w:val="Times New Roman"/>
    <w:charset w:val="00"/>
    <w:family w:val="roman"/>
    <w:pitch w:val="variable"/>
  </w:font>
  <w:font w:name="Lohit Devanagari">
    <w:altName w:val="Cambri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835102"/>
      <w:docPartObj>
        <w:docPartGallery w:val="Page Numbers (Bottom of Page)"/>
        <w:docPartUnique/>
      </w:docPartObj>
    </w:sdtPr>
    <w:sdtContent>
      <w:p w14:paraId="0AB65182" w14:textId="2CA250F4" w:rsidR="0061726E" w:rsidRDefault="0061726E">
        <w:pPr>
          <w:pStyle w:val="AltBilgi"/>
          <w:jc w:val="right"/>
        </w:pPr>
        <w:r>
          <w:fldChar w:fldCharType="begin"/>
        </w:r>
        <w:r>
          <w:instrText>PAGE   \* MERGEFORMAT</w:instrText>
        </w:r>
        <w:r>
          <w:fldChar w:fldCharType="separate"/>
        </w:r>
        <w:r>
          <w:t>2</w:t>
        </w:r>
        <w:r>
          <w:fldChar w:fldCharType="end"/>
        </w:r>
      </w:p>
    </w:sdtContent>
  </w:sdt>
  <w:p w14:paraId="70D1796A" w14:textId="77777777" w:rsidR="0061726E" w:rsidRDefault="006172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C7BB" w14:textId="77777777" w:rsidR="00840765" w:rsidRDefault="00840765" w:rsidP="00CA6B1D">
      <w:pPr>
        <w:spacing w:after="0" w:line="240" w:lineRule="auto"/>
      </w:pPr>
      <w:r>
        <w:separator/>
      </w:r>
    </w:p>
  </w:footnote>
  <w:footnote w:type="continuationSeparator" w:id="0">
    <w:p w14:paraId="37AF2F82" w14:textId="77777777" w:rsidR="00840765" w:rsidRDefault="00840765" w:rsidP="00CA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C9D" w14:textId="06FC5B19" w:rsidR="00CA6B1D" w:rsidRDefault="00CA6B1D" w:rsidP="00CA6B1D">
    <w:pPr>
      <w:pStyle w:val="stBilgi"/>
      <w:jc w:val="right"/>
    </w:pPr>
    <w:r>
      <w:rPr>
        <w:noProof/>
      </w:rPr>
      <w:drawing>
        <wp:anchor distT="0" distB="0" distL="114300" distR="114300" simplePos="0" relativeHeight="251658240" behindDoc="0" locked="0" layoutInCell="1" allowOverlap="1" wp14:anchorId="12C3D0E3" wp14:editId="6C57F7CC">
          <wp:simplePos x="0" y="0"/>
          <wp:positionH relativeFrom="column">
            <wp:posOffset>5224780</wp:posOffset>
          </wp:positionH>
          <wp:positionV relativeFrom="paragraph">
            <wp:posOffset>161925</wp:posOffset>
          </wp:positionV>
          <wp:extent cx="1076325" cy="1076325"/>
          <wp:effectExtent l="0" t="0" r="9525" b="952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7F"/>
    <w:multiLevelType w:val="hybridMultilevel"/>
    <w:tmpl w:val="FB0CA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8A2D09"/>
    <w:multiLevelType w:val="hybridMultilevel"/>
    <w:tmpl w:val="DDE409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61326F6"/>
    <w:multiLevelType w:val="hybridMultilevel"/>
    <w:tmpl w:val="D45A1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337186"/>
    <w:multiLevelType w:val="hybridMultilevel"/>
    <w:tmpl w:val="21DAF92C"/>
    <w:lvl w:ilvl="0" w:tplc="E5522976">
      <w:numFmt w:val="bullet"/>
      <w:lvlText w:val="•"/>
      <w:lvlJc w:val="left"/>
      <w:pPr>
        <w:ind w:left="420" w:hanging="420"/>
      </w:pPr>
      <w:rPr>
        <w:rFonts w:ascii="Times New Roman" w:eastAsia="Noto Sans CJK SC"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EB53BB2"/>
    <w:multiLevelType w:val="hybridMultilevel"/>
    <w:tmpl w:val="BD96CD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2624710"/>
    <w:multiLevelType w:val="hybridMultilevel"/>
    <w:tmpl w:val="03623D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3D47A14"/>
    <w:multiLevelType w:val="multilevel"/>
    <w:tmpl w:val="6BE4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6436338">
    <w:abstractNumId w:val="1"/>
  </w:num>
  <w:num w:numId="2" w16cid:durableId="1395856733">
    <w:abstractNumId w:val="0"/>
  </w:num>
  <w:num w:numId="3" w16cid:durableId="140587134">
    <w:abstractNumId w:val="3"/>
  </w:num>
  <w:num w:numId="4" w16cid:durableId="467675183">
    <w:abstractNumId w:val="6"/>
  </w:num>
  <w:num w:numId="5" w16cid:durableId="953902642">
    <w:abstractNumId w:val="7"/>
  </w:num>
  <w:num w:numId="6" w16cid:durableId="456222932">
    <w:abstractNumId w:val="5"/>
    <w:lvlOverride w:ilvl="0"/>
    <w:lvlOverride w:ilvl="1"/>
    <w:lvlOverride w:ilvl="2"/>
    <w:lvlOverride w:ilvl="3"/>
    <w:lvlOverride w:ilvl="4"/>
    <w:lvlOverride w:ilvl="5"/>
    <w:lvlOverride w:ilvl="6"/>
    <w:lvlOverride w:ilvl="7"/>
    <w:lvlOverride w:ilvl="8"/>
  </w:num>
  <w:num w:numId="7" w16cid:durableId="1435591879">
    <w:abstractNumId w:val="4"/>
    <w:lvlOverride w:ilvl="0"/>
    <w:lvlOverride w:ilvl="1"/>
    <w:lvlOverride w:ilvl="2"/>
    <w:lvlOverride w:ilvl="3"/>
    <w:lvlOverride w:ilvl="4"/>
    <w:lvlOverride w:ilvl="5"/>
    <w:lvlOverride w:ilvl="6"/>
    <w:lvlOverride w:ilvl="7"/>
    <w:lvlOverride w:ilvl="8"/>
  </w:num>
  <w:num w:numId="8" w16cid:durableId="669719476">
    <w:abstractNumId w:val="7"/>
    <w:lvlOverride w:ilvl="0"/>
    <w:lvlOverride w:ilvl="1"/>
    <w:lvlOverride w:ilvl="2"/>
    <w:lvlOverride w:ilvl="3"/>
    <w:lvlOverride w:ilvl="4"/>
    <w:lvlOverride w:ilvl="5"/>
    <w:lvlOverride w:ilvl="6"/>
    <w:lvlOverride w:ilvl="7"/>
    <w:lvlOverride w:ilvl="8"/>
  </w:num>
  <w:num w:numId="9" w16cid:durableId="64802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AE"/>
    <w:rsid w:val="000063C6"/>
    <w:rsid w:val="00027B9A"/>
    <w:rsid w:val="000F3E47"/>
    <w:rsid w:val="0011462E"/>
    <w:rsid w:val="001260D6"/>
    <w:rsid w:val="00186149"/>
    <w:rsid w:val="001B3C14"/>
    <w:rsid w:val="001B433B"/>
    <w:rsid w:val="001C2B98"/>
    <w:rsid w:val="001C6E16"/>
    <w:rsid w:val="00215C53"/>
    <w:rsid w:val="002A771D"/>
    <w:rsid w:val="003A0A81"/>
    <w:rsid w:val="004378CA"/>
    <w:rsid w:val="00494CCA"/>
    <w:rsid w:val="005324AE"/>
    <w:rsid w:val="005336F6"/>
    <w:rsid w:val="0054459C"/>
    <w:rsid w:val="00554A1B"/>
    <w:rsid w:val="0056135D"/>
    <w:rsid w:val="005950F7"/>
    <w:rsid w:val="005E4790"/>
    <w:rsid w:val="00606CF3"/>
    <w:rsid w:val="0061726E"/>
    <w:rsid w:val="00654830"/>
    <w:rsid w:val="00680C55"/>
    <w:rsid w:val="006D3642"/>
    <w:rsid w:val="007075B5"/>
    <w:rsid w:val="00825E47"/>
    <w:rsid w:val="00840765"/>
    <w:rsid w:val="008B218F"/>
    <w:rsid w:val="008E2783"/>
    <w:rsid w:val="008F1E2E"/>
    <w:rsid w:val="00985AF1"/>
    <w:rsid w:val="009C17DD"/>
    <w:rsid w:val="009F4D30"/>
    <w:rsid w:val="00A10927"/>
    <w:rsid w:val="00A3361E"/>
    <w:rsid w:val="00A95123"/>
    <w:rsid w:val="00B510DF"/>
    <w:rsid w:val="00B73B92"/>
    <w:rsid w:val="00B77B37"/>
    <w:rsid w:val="00B872A1"/>
    <w:rsid w:val="00BA266A"/>
    <w:rsid w:val="00BD7639"/>
    <w:rsid w:val="00BF3C69"/>
    <w:rsid w:val="00C214EC"/>
    <w:rsid w:val="00C23EE9"/>
    <w:rsid w:val="00C33467"/>
    <w:rsid w:val="00C77690"/>
    <w:rsid w:val="00C8550C"/>
    <w:rsid w:val="00CA6B1D"/>
    <w:rsid w:val="00D864F6"/>
    <w:rsid w:val="00D9001C"/>
    <w:rsid w:val="00D9535F"/>
    <w:rsid w:val="00E13B9D"/>
    <w:rsid w:val="00E4603E"/>
    <w:rsid w:val="00FD3A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ABFA"/>
  <w15:docId w15:val="{0D377BC5-A94E-4F9D-829F-BD3A80B9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 w:val="24"/>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0"/>
      <w:sz w:val="22"/>
      <w:szCs w:val="22"/>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D96E62"/>
    <w:rPr>
      <w:rFonts w:ascii="Segoe UI" w:hAnsi="Segoe UI" w:cs="Segoe UI"/>
      <w:sz w:val="18"/>
      <w:szCs w:val="18"/>
    </w:rPr>
  </w:style>
  <w:style w:type="character" w:customStyle="1" w:styleId="nternetBalants">
    <w:name w:val="İnternet Bağlantısı"/>
    <w:basedOn w:val="VarsaylanParagrafYazTipi"/>
    <w:uiPriority w:val="99"/>
    <w:unhideWhenUsed/>
    <w:rsid w:val="00267F20"/>
    <w:rPr>
      <w:color w:val="0563C1" w:themeColor="hyperlink"/>
      <w:u w:val="single"/>
    </w:rPr>
  </w:style>
  <w:style w:type="character" w:styleId="zmlenmeyenBahsetme">
    <w:name w:val="Unresolved Mention"/>
    <w:basedOn w:val="VarsaylanParagrafYazTipi"/>
    <w:uiPriority w:val="99"/>
    <w:semiHidden/>
    <w:unhideWhenUsed/>
    <w:qFormat/>
    <w:rsid w:val="00267F2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sz w:val="24"/>
      <w:szCs w:val="24"/>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Standard">
    <w:name w:val="Standard"/>
    <w:qFormat/>
    <w:rsid w:val="00F72076"/>
    <w:pPr>
      <w:suppressAutoHyphens/>
      <w:textAlignment w:val="baseline"/>
    </w:pPr>
  </w:style>
  <w:style w:type="paragraph" w:customStyle="1" w:styleId="Default">
    <w:name w:val="Default"/>
    <w:qFormat/>
    <w:rsid w:val="00F72076"/>
    <w:pPr>
      <w:suppressAutoHyphens/>
      <w:overflowPunct w:val="0"/>
      <w:textAlignment w:val="baseline"/>
    </w:pPr>
    <w:rPr>
      <w:rFonts w:ascii="Calibri" w:eastAsia="Calibri" w:hAnsi="Calibri" w:cs="Calibri"/>
      <w:color w:val="000000"/>
      <w:kern w:val="0"/>
      <w:lang w:eastAsia="en-US" w:bidi="ar-SA"/>
    </w:rPr>
  </w:style>
  <w:style w:type="paragraph" w:styleId="NormalWeb">
    <w:name w:val="Normal (Web)"/>
    <w:basedOn w:val="Normal"/>
    <w:qFormat/>
    <w:rsid w:val="00F72076"/>
    <w:pPr>
      <w:spacing w:before="100" w:after="10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qFormat/>
    <w:rsid w:val="00D96E62"/>
    <w:pPr>
      <w:spacing w:after="0" w:line="240" w:lineRule="auto"/>
    </w:pPr>
    <w:rPr>
      <w:rFonts w:ascii="Segoe UI" w:hAnsi="Segoe UI" w:cs="Segoe UI"/>
      <w:sz w:val="18"/>
      <w:szCs w:val="18"/>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39"/>
    <w:rsid w:val="00A3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6B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6B1D"/>
    <w:rPr>
      <w:rFonts w:asciiTheme="minorHAnsi" w:eastAsiaTheme="minorHAnsi" w:hAnsiTheme="minorHAnsi" w:cstheme="minorBidi"/>
      <w:kern w:val="0"/>
      <w:sz w:val="22"/>
      <w:szCs w:val="22"/>
      <w:lang w:eastAsia="en-US" w:bidi="ar-SA"/>
    </w:rPr>
  </w:style>
  <w:style w:type="paragraph" w:styleId="AltBilgi">
    <w:name w:val="footer"/>
    <w:basedOn w:val="Normal"/>
    <w:link w:val="AltBilgiChar"/>
    <w:uiPriority w:val="99"/>
    <w:unhideWhenUsed/>
    <w:rsid w:val="00CA6B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6B1D"/>
    <w:rPr>
      <w:rFonts w:asciiTheme="minorHAnsi" w:eastAsiaTheme="minorHAnsi" w:hAnsiTheme="minorHAnsi" w:cstheme="minorBidi"/>
      <w:kern w:val="0"/>
      <w:sz w:val="22"/>
      <w:szCs w:val="22"/>
      <w:lang w:eastAsia="en-US" w:bidi="ar-SA"/>
    </w:rPr>
  </w:style>
  <w:style w:type="paragraph" w:styleId="ListeParagraf">
    <w:name w:val="List Paragraph"/>
    <w:basedOn w:val="Normal"/>
    <w:uiPriority w:val="34"/>
    <w:qFormat/>
    <w:rsid w:val="0059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97">
      <w:bodyDiv w:val="1"/>
      <w:marLeft w:val="0"/>
      <w:marRight w:val="0"/>
      <w:marTop w:val="0"/>
      <w:marBottom w:val="0"/>
      <w:divBdr>
        <w:top w:val="none" w:sz="0" w:space="0" w:color="auto"/>
        <w:left w:val="none" w:sz="0" w:space="0" w:color="auto"/>
        <w:bottom w:val="none" w:sz="0" w:space="0" w:color="auto"/>
        <w:right w:val="none" w:sz="0" w:space="0" w:color="auto"/>
      </w:divBdr>
    </w:div>
    <w:div w:id="1341160792">
      <w:bodyDiv w:val="1"/>
      <w:marLeft w:val="0"/>
      <w:marRight w:val="0"/>
      <w:marTop w:val="0"/>
      <w:marBottom w:val="0"/>
      <w:divBdr>
        <w:top w:val="none" w:sz="0" w:space="0" w:color="auto"/>
        <w:left w:val="none" w:sz="0" w:space="0" w:color="auto"/>
        <w:bottom w:val="none" w:sz="0" w:space="0" w:color="auto"/>
        <w:right w:val="none" w:sz="0" w:space="0" w:color="auto"/>
      </w:divBdr>
    </w:div>
    <w:div w:id="1791243084">
      <w:bodyDiv w:val="1"/>
      <w:marLeft w:val="0"/>
      <w:marRight w:val="0"/>
      <w:marTop w:val="0"/>
      <w:marBottom w:val="0"/>
      <w:divBdr>
        <w:top w:val="none" w:sz="0" w:space="0" w:color="auto"/>
        <w:left w:val="none" w:sz="0" w:space="0" w:color="auto"/>
        <w:bottom w:val="none" w:sz="0" w:space="0" w:color="auto"/>
        <w:right w:val="none" w:sz="0" w:space="0" w:color="auto"/>
      </w:divBdr>
    </w:div>
    <w:div w:id="181063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741</Words>
  <Characters>4226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dc:description/>
  <cp:lastModifiedBy>Sezer Irmak</cp:lastModifiedBy>
  <cp:revision>4</cp:revision>
  <dcterms:created xsi:type="dcterms:W3CDTF">2022-07-21T08:52:00Z</dcterms:created>
  <dcterms:modified xsi:type="dcterms:W3CDTF">2022-07-21T09:31:00Z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