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6D06B7CB"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Kişisel Verilerin Korunması ve İşlenmesi Politikası</w:t>
      </w:r>
      <w:r w:rsidRPr="00091ABB">
        <w:rPr>
          <w:rFonts w:ascii="Times New Roman" w:eastAsia="Times New Roman" w:hAnsi="Times New Roman" w:cs="Times New Roman"/>
          <w:lang w:eastAsia="tr-TR"/>
        </w:rPr>
        <w:t>’nı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048"/>
        <w:gridCol w:w="6773"/>
      </w:tblGrid>
      <w:tr w:rsidR="003A45A9" w:rsidRPr="003A45A9" w14:paraId="4ED14E22" w14:textId="77777777" w:rsidTr="001246E7">
        <w:trPr>
          <w:trHeight w:val="269"/>
          <w:tblHeader/>
        </w:trPr>
        <w:tc>
          <w:tcPr>
            <w:tcW w:w="3048"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6773"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1246E7" w:rsidRPr="003A45A9" w14:paraId="4333D00A" w14:textId="77777777" w:rsidTr="000111E2">
        <w:trPr>
          <w:trHeight w:val="1363"/>
        </w:trPr>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hideMark/>
          </w:tcPr>
          <w:p w14:paraId="4EAF5394" w14:textId="196D06CE" w:rsidR="001246E7" w:rsidRPr="003A45A9" w:rsidRDefault="001246E7" w:rsidP="004F208C">
            <w:pPr>
              <w:pStyle w:val="ListeParagraf"/>
              <w:spacing w:after="100" w:afterAutospacing="1"/>
              <w:ind w:left="1080"/>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bookmarkStart w:id="0" w:name="_GoBack"/>
            <w:bookmarkEnd w:id="0"/>
          </w:p>
        </w:tc>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hideMark/>
          </w:tcPr>
          <w:p w14:paraId="3444916E" w14:textId="77777777" w:rsidR="000111E2" w:rsidRPr="000111E2" w:rsidRDefault="000111E2" w:rsidP="000111E2">
            <w:pPr>
              <w:pStyle w:val="Default"/>
              <w:ind w:left="785"/>
              <w:rPr>
                <w:sz w:val="22"/>
                <w:lang w:eastAsia="tr-TR"/>
              </w:rPr>
            </w:pPr>
          </w:p>
          <w:p w14:paraId="6FA5A452" w14:textId="0AE5FDC1" w:rsidR="000111E2" w:rsidRPr="000111E2" w:rsidRDefault="000111E2" w:rsidP="000111E2">
            <w:pPr>
              <w:pStyle w:val="Default"/>
              <w:numPr>
                <w:ilvl w:val="0"/>
                <w:numId w:val="18"/>
              </w:numPr>
              <w:rPr>
                <w:sz w:val="22"/>
                <w:lang w:eastAsia="tr-TR"/>
              </w:rPr>
            </w:pPr>
            <w:r w:rsidRPr="000111E2">
              <w:rPr>
                <w:sz w:val="22"/>
                <w:lang w:eastAsia="tr-TR"/>
              </w:rPr>
              <w:t>Bilgi Güvenliği Süreçlerinin Yürütülmesi</w:t>
            </w:r>
          </w:p>
          <w:p w14:paraId="409DC2DE" w14:textId="77777777" w:rsidR="000111E2" w:rsidRPr="000111E2" w:rsidRDefault="000111E2" w:rsidP="000111E2">
            <w:pPr>
              <w:pStyle w:val="Default"/>
              <w:numPr>
                <w:ilvl w:val="0"/>
                <w:numId w:val="18"/>
              </w:numPr>
              <w:rPr>
                <w:sz w:val="22"/>
                <w:lang w:eastAsia="tr-TR"/>
              </w:rPr>
            </w:pPr>
            <w:r w:rsidRPr="000111E2">
              <w:rPr>
                <w:sz w:val="22"/>
                <w:lang w:eastAsia="tr-TR"/>
              </w:rPr>
              <w:t>Faaliyetlerin Mevzuata Uygun Yürütülmesi</w:t>
            </w:r>
          </w:p>
          <w:p w14:paraId="7F4999D5" w14:textId="77777777" w:rsidR="000111E2" w:rsidRPr="000111E2" w:rsidRDefault="000111E2" w:rsidP="000111E2">
            <w:pPr>
              <w:pStyle w:val="Default"/>
              <w:numPr>
                <w:ilvl w:val="0"/>
                <w:numId w:val="18"/>
              </w:numPr>
              <w:rPr>
                <w:color w:val="auto"/>
                <w:sz w:val="22"/>
                <w:lang w:eastAsia="tr-TR"/>
              </w:rPr>
            </w:pPr>
            <w:r w:rsidRPr="000111E2">
              <w:rPr>
                <w:color w:val="auto"/>
                <w:sz w:val="22"/>
                <w:lang w:eastAsia="tr-TR"/>
              </w:rPr>
              <w:t>Finans Ve Muhasebe İşlerinin Yürütülmesi</w:t>
            </w:r>
          </w:p>
          <w:p w14:paraId="459F82C1" w14:textId="77777777" w:rsidR="000111E2" w:rsidRPr="000111E2" w:rsidRDefault="000111E2" w:rsidP="000111E2">
            <w:pPr>
              <w:pStyle w:val="Default"/>
              <w:numPr>
                <w:ilvl w:val="0"/>
                <w:numId w:val="18"/>
              </w:numPr>
              <w:rPr>
                <w:color w:val="auto"/>
                <w:sz w:val="22"/>
                <w:lang w:eastAsia="tr-TR"/>
              </w:rPr>
            </w:pPr>
            <w:r w:rsidRPr="000111E2">
              <w:rPr>
                <w:color w:val="auto"/>
                <w:sz w:val="22"/>
                <w:lang w:eastAsia="tr-TR"/>
              </w:rPr>
              <w:t>İş Faaliyetlerinin Yürütülmesi / Denetimi</w:t>
            </w:r>
          </w:p>
          <w:p w14:paraId="7FE65ABC" w14:textId="449FB0C8" w:rsidR="001246E7" w:rsidRPr="000111E2" w:rsidRDefault="001246E7" w:rsidP="000111E2">
            <w:pPr>
              <w:pStyle w:val="ListeParagraf"/>
              <w:ind w:left="1069"/>
              <w:jc w:val="both"/>
              <w:rPr>
                <w:rFonts w:ascii="Times New Roman" w:eastAsia="Times New Roman" w:hAnsi="Times New Roman" w:cs="Times New Roman"/>
                <w:lang w:eastAsia="tr-TR"/>
              </w:rPr>
            </w:pPr>
          </w:p>
        </w:tc>
      </w:tr>
      <w:tr w:rsidR="000111E2" w:rsidRPr="003A45A9" w14:paraId="76E60AA6" w14:textId="77777777" w:rsidTr="004F208C">
        <w:trPr>
          <w:trHeight w:val="164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14:paraId="62272518" w14:textId="7853D4C2" w:rsidR="000111E2" w:rsidRPr="003A45A9" w:rsidRDefault="000111E2" w:rsidP="000111E2">
            <w:pPr>
              <w:pStyle w:val="ListeParagraf"/>
              <w:spacing w:after="100" w:afterAutospacing="1"/>
              <w:ind w:left="1080"/>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14:paraId="677A38BE" w14:textId="77777777" w:rsidR="000111E2" w:rsidRPr="000111E2" w:rsidRDefault="000111E2" w:rsidP="000111E2">
            <w:pPr>
              <w:pStyle w:val="Default"/>
              <w:numPr>
                <w:ilvl w:val="0"/>
                <w:numId w:val="37"/>
              </w:numPr>
              <w:rPr>
                <w:sz w:val="22"/>
                <w:lang w:eastAsia="tr-TR"/>
              </w:rPr>
            </w:pPr>
            <w:r w:rsidRPr="000111E2">
              <w:rPr>
                <w:sz w:val="22"/>
                <w:lang w:eastAsia="tr-TR"/>
              </w:rPr>
              <w:t>Bilgi Güvenliği Süreçlerinin Yürütülmesi</w:t>
            </w:r>
          </w:p>
          <w:p w14:paraId="3BBABBA5" w14:textId="77777777" w:rsidR="000111E2" w:rsidRPr="000111E2" w:rsidRDefault="000111E2" w:rsidP="000111E2">
            <w:pPr>
              <w:pStyle w:val="Default"/>
              <w:numPr>
                <w:ilvl w:val="0"/>
                <w:numId w:val="37"/>
              </w:numPr>
              <w:rPr>
                <w:sz w:val="22"/>
                <w:lang w:eastAsia="tr-TR"/>
              </w:rPr>
            </w:pPr>
            <w:r w:rsidRPr="000111E2">
              <w:rPr>
                <w:sz w:val="22"/>
                <w:lang w:eastAsia="tr-TR"/>
              </w:rPr>
              <w:t>Faaliyetlerin Mevzuata Uygun Yürütülmesi</w:t>
            </w:r>
          </w:p>
          <w:p w14:paraId="17B01F31" w14:textId="67762D74" w:rsidR="000111E2" w:rsidRPr="000111E2" w:rsidRDefault="000111E2" w:rsidP="000111E2">
            <w:pPr>
              <w:pStyle w:val="Default"/>
              <w:numPr>
                <w:ilvl w:val="0"/>
                <w:numId w:val="37"/>
              </w:numPr>
              <w:rPr>
                <w:color w:val="auto"/>
                <w:sz w:val="22"/>
                <w:lang w:eastAsia="tr-TR"/>
              </w:rPr>
            </w:pPr>
            <w:r w:rsidRPr="000111E2">
              <w:rPr>
                <w:color w:val="auto"/>
                <w:sz w:val="22"/>
                <w:lang w:eastAsia="tr-TR"/>
              </w:rPr>
              <w:t>Finans Ve Muhasebe İşlerinin Yürütülmesi</w:t>
            </w:r>
          </w:p>
          <w:p w14:paraId="4D2BD699" w14:textId="77777777" w:rsidR="000111E2" w:rsidRPr="000111E2" w:rsidRDefault="000111E2" w:rsidP="000111E2">
            <w:pPr>
              <w:pStyle w:val="Default"/>
              <w:numPr>
                <w:ilvl w:val="0"/>
                <w:numId w:val="37"/>
              </w:numPr>
              <w:rPr>
                <w:color w:val="auto"/>
                <w:sz w:val="22"/>
                <w:lang w:eastAsia="tr-TR"/>
              </w:rPr>
            </w:pPr>
            <w:r w:rsidRPr="000111E2">
              <w:rPr>
                <w:color w:val="auto"/>
                <w:sz w:val="22"/>
                <w:lang w:eastAsia="tr-TR"/>
              </w:rPr>
              <w:t>İş Faaliyetlerinin Yürütülmesi / Denetimi</w:t>
            </w:r>
          </w:p>
          <w:p w14:paraId="12C6FD09" w14:textId="2537C480" w:rsidR="000111E2" w:rsidRPr="000111E2" w:rsidRDefault="000111E2" w:rsidP="000111E2">
            <w:pPr>
              <w:pStyle w:val="ListeParagraf"/>
              <w:ind w:left="1069"/>
              <w:jc w:val="both"/>
              <w:rPr>
                <w:rFonts w:ascii="Times New Roman" w:eastAsia="Times New Roman" w:hAnsi="Times New Roman" w:cs="Times New Roman"/>
                <w:lang w:eastAsia="tr-TR"/>
              </w:rPr>
            </w:pPr>
          </w:p>
        </w:tc>
      </w:tr>
    </w:tbl>
    <w:p w14:paraId="32E3ADDF" w14:textId="6F4283C7" w:rsidR="00844207" w:rsidRDefault="00844207" w:rsidP="004F208C">
      <w:pPr>
        <w:pStyle w:val="Default"/>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6D2F4DF9"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w:t>
      </w:r>
      <w:r w:rsidR="001246E7">
        <w:rPr>
          <w:rFonts w:ascii="Times New Roman" w:eastAsia="Times New Roman" w:hAnsi="Times New Roman" w:cs="Times New Roman"/>
          <w:lang w:eastAsia="tr-TR"/>
        </w:rPr>
        <w:t xml:space="preserve">başvurular aracılığı ile web sitemizden </w:t>
      </w:r>
      <w:r w:rsidR="00C56825" w:rsidRPr="00091ABB">
        <w:rPr>
          <w:rFonts w:ascii="Times New Roman" w:hAnsi="Times New Roman" w:cs="Times New Roman"/>
        </w:rPr>
        <w:t>tamamen otomatik olan</w:t>
      </w:r>
      <w:r w:rsidR="001246E7">
        <w:rPr>
          <w:rFonts w:ascii="Times New Roman" w:hAnsi="Times New Roman" w:cs="Times New Roman"/>
        </w:rPr>
        <w:t xml:space="preserve"> yöntemlerle </w:t>
      </w:r>
      <w:r w:rsidR="00C56825" w:rsidRPr="0050516D">
        <w:rPr>
          <w:rFonts w:ascii="Times New Roman" w:hAnsi="Times New Roman" w:cs="Times New Roman"/>
        </w:rPr>
        <w:t>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4BDBED63" w14:textId="35D8C0C6" w:rsidR="004F208C"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w:t>
      </w:r>
      <w:r w:rsidRPr="00091ABB">
        <w:rPr>
          <w:rFonts w:ascii="Times New Roman" w:eastAsia="Times New Roman" w:hAnsi="Times New Roman" w:cs="Times New Roman"/>
          <w:lang w:eastAsia="tr-TR"/>
        </w:rPr>
        <w:lastRenderedPageBreak/>
        <w:t>kaydıyla meşru menfaatlerimiz için veri işlemenin zorunlu olduğu hallerde, açık rızanız olmaksızın işlemekteyiz.</w:t>
      </w: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KVKK’nın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426AA53E" w14:textId="189AE7D4" w:rsidR="001246E7"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11B9A8F9" w14:textId="383CEF1C" w:rsidR="00A22614" w:rsidRDefault="00590C10" w:rsidP="004F208C">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w:t>
      </w:r>
      <w:r w:rsidR="006A6D4A" w:rsidRPr="00091ABB">
        <w:rPr>
          <w:rFonts w:ascii="Times New Roman" w:eastAsia="Times New Roman" w:hAnsi="Times New Roman" w:cs="Times New Roman"/>
          <w:lang w:eastAsia="tr-TR"/>
        </w:rPr>
        <w:lastRenderedPageBreak/>
        <w:t>ücretsiz sonuçlandırılacak olmakla birlikte, talebinizin cevaplandırılmasının ayrıca bir maliyeti gerektirmesi hâlinde, ilgili mevzuat çerçevesinde belirlenen tutarlarda ücret talep edilebilecektir.</w:t>
      </w:r>
    </w:p>
    <w:p w14:paraId="14ADE828" w14:textId="77777777" w:rsidR="004F208C" w:rsidRPr="004F208C" w:rsidRDefault="004F208C" w:rsidP="004F208C">
      <w:pPr>
        <w:spacing w:after="0" w:line="240" w:lineRule="auto"/>
        <w:jc w:val="both"/>
        <w:rPr>
          <w:rFonts w:ascii="Times New Roman" w:eastAsia="Times New Roman" w:hAnsi="Times New Roman" w:cs="Times New Roman"/>
          <w:lang w:eastAsia="tr-TR"/>
        </w:rPr>
      </w:pPr>
    </w:p>
    <w:p w14:paraId="3CD91555" w14:textId="73F4F4DE"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r w:rsidR="004F208C">
        <w:rPr>
          <w:rFonts w:ascii="Times New Roman" w:eastAsia="Times New Roman" w:hAnsi="Times New Roman" w:cs="Times New Roman"/>
          <w:b/>
          <w:bCs/>
          <w:sz w:val="24"/>
          <w:szCs w:val="24"/>
          <w:lang w:eastAsia="tr-TR"/>
        </w:rPr>
        <w:tab/>
        <w:t>Adres:</w:t>
      </w:r>
    </w:p>
    <w:p w14:paraId="0F9F5223" w14:textId="4C5A588A" w:rsidR="004F208C"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4F208C">
        <w:rPr>
          <w:rFonts w:ascii="Times New Roman" w:eastAsia="Times New Roman" w:hAnsi="Times New Roman" w:cs="Times New Roman"/>
          <w:sz w:val="24"/>
          <w:szCs w:val="24"/>
          <w:lang w:eastAsia="tr-TR"/>
        </w:rPr>
        <w:tab/>
        <w:t>Mimar Sinan Mah. Eşref Bitlis Cad. No:369 Körfez/Kocaeli</w:t>
      </w:r>
    </w:p>
    <w:p w14:paraId="75A29B01" w14:textId="1916D405"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r w:rsidR="004F208C">
        <w:rPr>
          <w:rFonts w:ascii="Times New Roman" w:eastAsia="Times New Roman" w:hAnsi="Times New Roman" w:cs="Times New Roman"/>
          <w:b/>
          <w:bCs/>
          <w:sz w:val="24"/>
          <w:szCs w:val="24"/>
          <w:lang w:eastAsia="tr-TR"/>
        </w:rPr>
        <w:t xml:space="preserve">                         Web Adresi:</w:t>
      </w:r>
    </w:p>
    <w:p w14:paraId="191509A9" w14:textId="757D31E0" w:rsidR="003807F2" w:rsidRPr="00696647" w:rsidRDefault="00DC0C7C" w:rsidP="00696647">
      <w:pPr>
        <w:pStyle w:val="Default"/>
        <w:rPr>
          <w:rFonts w:eastAsia="Times New Roman"/>
          <w:b/>
          <w:bCs/>
          <w:color w:val="auto"/>
          <w:sz w:val="22"/>
          <w:szCs w:val="22"/>
          <w:lang w:eastAsia="tr-TR"/>
        </w:rPr>
      </w:pPr>
      <w:hyperlink r:id="rId8" w:history="1">
        <w:r w:rsidR="003A45A9" w:rsidRPr="00EC23E9">
          <w:rPr>
            <w:rStyle w:val="Kpr"/>
            <w:rFonts w:eastAsia="Times New Roman"/>
            <w:lang w:eastAsia="tr-TR"/>
          </w:rPr>
          <w:t>korfez.bel@hs01.kep.tr</w:t>
        </w:r>
      </w:hyperlink>
      <w:r w:rsidR="003A45A9">
        <w:rPr>
          <w:rFonts w:eastAsia="Times New Roman"/>
          <w:lang w:eastAsia="tr-TR"/>
        </w:rPr>
        <w:t xml:space="preserve"> </w:t>
      </w:r>
      <w:r w:rsidR="004F208C">
        <w:rPr>
          <w:rFonts w:eastAsia="Times New Roman"/>
          <w:lang w:eastAsia="tr-TR"/>
        </w:rPr>
        <w:t xml:space="preserve">        </w:t>
      </w:r>
      <w:hyperlink r:id="rId9" w:history="1">
        <w:r w:rsidR="004F208C"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43CC7" w14:textId="77777777" w:rsidR="00DC0C7C" w:rsidRDefault="00DC0C7C" w:rsidP="00C64E62">
      <w:pPr>
        <w:spacing w:after="0" w:line="240" w:lineRule="auto"/>
      </w:pPr>
      <w:r>
        <w:separator/>
      </w:r>
    </w:p>
  </w:endnote>
  <w:endnote w:type="continuationSeparator" w:id="0">
    <w:p w14:paraId="76EB1243" w14:textId="77777777" w:rsidR="00DC0C7C" w:rsidRDefault="00DC0C7C"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32"/>
      <w:docPartObj>
        <w:docPartGallery w:val="Page Numbers (Bottom of Page)"/>
        <w:docPartUnique/>
      </w:docPartObj>
    </w:sdtPr>
    <w:sdtEndPr/>
    <w:sdtContent>
      <w:p w14:paraId="54154490" w14:textId="44F5303D" w:rsidR="00C64E62" w:rsidRDefault="00C64E62">
        <w:pPr>
          <w:pStyle w:val="AltBilgi"/>
          <w:jc w:val="right"/>
        </w:pPr>
        <w:r>
          <w:fldChar w:fldCharType="begin"/>
        </w:r>
        <w:r>
          <w:instrText>PAGE   \* MERGEFORMAT</w:instrText>
        </w:r>
        <w:r>
          <w:fldChar w:fldCharType="separate"/>
        </w:r>
        <w:r w:rsidR="000111E2">
          <w:rPr>
            <w:noProof/>
          </w:rPr>
          <w:t>1</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E4AC" w14:textId="77777777" w:rsidR="00DC0C7C" w:rsidRDefault="00DC0C7C" w:rsidP="00C64E62">
      <w:pPr>
        <w:spacing w:after="0" w:line="240" w:lineRule="auto"/>
      </w:pPr>
      <w:r>
        <w:separator/>
      </w:r>
    </w:p>
  </w:footnote>
  <w:footnote w:type="continuationSeparator" w:id="0">
    <w:p w14:paraId="2714B695" w14:textId="77777777" w:rsidR="00DC0C7C" w:rsidRDefault="00DC0C7C"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2" w15:restartNumberingAfterBreak="0">
    <w:nsid w:val="0C2B754B"/>
    <w:multiLevelType w:val="hybridMultilevel"/>
    <w:tmpl w:val="0A42FB5A"/>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501F6"/>
    <w:multiLevelType w:val="multilevel"/>
    <w:tmpl w:val="EAA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66B2D"/>
    <w:multiLevelType w:val="hybridMultilevel"/>
    <w:tmpl w:val="B9DA7F3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77084"/>
    <w:multiLevelType w:val="hybridMultilevel"/>
    <w:tmpl w:val="7DF0E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F70CC1"/>
    <w:multiLevelType w:val="multilevel"/>
    <w:tmpl w:val="1A58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9"/>
  </w:num>
  <w:num w:numId="3">
    <w:abstractNumId w:val="31"/>
  </w:num>
  <w:num w:numId="4">
    <w:abstractNumId w:val="3"/>
  </w:num>
  <w:num w:numId="5">
    <w:abstractNumId w:val="13"/>
  </w:num>
  <w:num w:numId="6">
    <w:abstractNumId w:val="27"/>
  </w:num>
  <w:num w:numId="7">
    <w:abstractNumId w:val="9"/>
  </w:num>
  <w:num w:numId="8">
    <w:abstractNumId w:val="22"/>
  </w:num>
  <w:num w:numId="9">
    <w:abstractNumId w:val="6"/>
  </w:num>
  <w:num w:numId="10">
    <w:abstractNumId w:val="14"/>
  </w:num>
  <w:num w:numId="11">
    <w:abstractNumId w:val="12"/>
  </w:num>
  <w:num w:numId="12">
    <w:abstractNumId w:val="11"/>
  </w:num>
  <w:num w:numId="13">
    <w:abstractNumId w:val="25"/>
  </w:num>
  <w:num w:numId="14">
    <w:abstractNumId w:val="7"/>
  </w:num>
  <w:num w:numId="15">
    <w:abstractNumId w:val="20"/>
  </w:num>
  <w:num w:numId="16">
    <w:abstractNumId w:val="32"/>
  </w:num>
  <w:num w:numId="17">
    <w:abstractNumId w:val="29"/>
  </w:num>
  <w:num w:numId="18">
    <w:abstractNumId w:val="1"/>
  </w:num>
  <w:num w:numId="19">
    <w:abstractNumId w:val="17"/>
  </w:num>
  <w:num w:numId="20">
    <w:abstractNumId w:val="16"/>
  </w:num>
  <w:num w:numId="21">
    <w:abstractNumId w:val="33"/>
  </w:num>
  <w:num w:numId="22">
    <w:abstractNumId w:val="28"/>
  </w:num>
  <w:num w:numId="23">
    <w:abstractNumId w:val="24"/>
  </w:num>
  <w:num w:numId="24">
    <w:abstractNumId w:val="5"/>
  </w:num>
  <w:num w:numId="25">
    <w:abstractNumId w:val="8"/>
  </w:num>
  <w:num w:numId="26">
    <w:abstractNumId w:val="30"/>
  </w:num>
  <w:num w:numId="27">
    <w:abstractNumId w:val="21"/>
  </w:num>
  <w:num w:numId="28">
    <w:abstractNumId w:val="15"/>
  </w:num>
  <w:num w:numId="29">
    <w:abstractNumId w:val="10"/>
  </w:num>
  <w:num w:numId="30">
    <w:abstractNumId w:val="23"/>
  </w:num>
  <w:num w:numId="31">
    <w:abstractNumId w:val="4"/>
  </w:num>
  <w:num w:numId="32">
    <w:abstractNumId w:val="0"/>
  </w:num>
  <w:num w:numId="33">
    <w:abstractNumId w:val="26"/>
  </w:num>
  <w:num w:numId="34">
    <w:abstractNumId w:val="2"/>
  </w:num>
  <w:num w:numId="35">
    <w:abstractNumId w:val="36"/>
  </w:num>
  <w:num w:numId="36">
    <w:abstractNumId w:val="18"/>
  </w:num>
  <w:num w:numId="3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1"/>
    <w:rsid w:val="00005939"/>
    <w:rsid w:val="000111E2"/>
    <w:rsid w:val="00012A50"/>
    <w:rsid w:val="00047A8C"/>
    <w:rsid w:val="00074B30"/>
    <w:rsid w:val="00091ABB"/>
    <w:rsid w:val="000A26D7"/>
    <w:rsid w:val="000B7ACD"/>
    <w:rsid w:val="000F6977"/>
    <w:rsid w:val="001246E7"/>
    <w:rsid w:val="00127D84"/>
    <w:rsid w:val="00132633"/>
    <w:rsid w:val="001975B6"/>
    <w:rsid w:val="001A07ED"/>
    <w:rsid w:val="001A1D68"/>
    <w:rsid w:val="0023605B"/>
    <w:rsid w:val="002A0DAA"/>
    <w:rsid w:val="00302E5E"/>
    <w:rsid w:val="00311C55"/>
    <w:rsid w:val="00374AC1"/>
    <w:rsid w:val="003807F2"/>
    <w:rsid w:val="003938C3"/>
    <w:rsid w:val="003A45A9"/>
    <w:rsid w:val="004E681A"/>
    <w:rsid w:val="004F208C"/>
    <w:rsid w:val="0050516D"/>
    <w:rsid w:val="0053519D"/>
    <w:rsid w:val="00590C10"/>
    <w:rsid w:val="00622C73"/>
    <w:rsid w:val="006273CF"/>
    <w:rsid w:val="006348D2"/>
    <w:rsid w:val="006375B4"/>
    <w:rsid w:val="00672EEE"/>
    <w:rsid w:val="00696647"/>
    <w:rsid w:val="006A6D4A"/>
    <w:rsid w:val="006C1B75"/>
    <w:rsid w:val="006F52F1"/>
    <w:rsid w:val="00722560"/>
    <w:rsid w:val="00736E48"/>
    <w:rsid w:val="007449CA"/>
    <w:rsid w:val="007E1060"/>
    <w:rsid w:val="00844207"/>
    <w:rsid w:val="00867B6E"/>
    <w:rsid w:val="008A0F99"/>
    <w:rsid w:val="008B1FC5"/>
    <w:rsid w:val="00933F51"/>
    <w:rsid w:val="00960A12"/>
    <w:rsid w:val="00972634"/>
    <w:rsid w:val="009C4B9A"/>
    <w:rsid w:val="00A21499"/>
    <w:rsid w:val="00A22614"/>
    <w:rsid w:val="00A314A3"/>
    <w:rsid w:val="00A746A0"/>
    <w:rsid w:val="00A843AA"/>
    <w:rsid w:val="00AB1BD3"/>
    <w:rsid w:val="00AD760A"/>
    <w:rsid w:val="00B1310E"/>
    <w:rsid w:val="00B66855"/>
    <w:rsid w:val="00BC3D00"/>
    <w:rsid w:val="00C56825"/>
    <w:rsid w:val="00C64E62"/>
    <w:rsid w:val="00C95AA0"/>
    <w:rsid w:val="00CC2F29"/>
    <w:rsid w:val="00CD1202"/>
    <w:rsid w:val="00CF5AFF"/>
    <w:rsid w:val="00D137E2"/>
    <w:rsid w:val="00D72413"/>
    <w:rsid w:val="00D80437"/>
    <w:rsid w:val="00D82A18"/>
    <w:rsid w:val="00DB0E8E"/>
    <w:rsid w:val="00DC0C7C"/>
    <w:rsid w:val="00E304AA"/>
    <w:rsid w:val="00E677C5"/>
    <w:rsid w:val="00E94A37"/>
    <w:rsid w:val="00EB2B6C"/>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UnresolvedMention">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280649374">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5490591">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CE7B-7B4F-4497-BBA5-E7AB5684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Furkan Güven</cp:lastModifiedBy>
  <cp:revision>2</cp:revision>
  <dcterms:created xsi:type="dcterms:W3CDTF">2021-09-24T11:02:00Z</dcterms:created>
  <dcterms:modified xsi:type="dcterms:W3CDTF">2021-09-24T11:02:00Z</dcterms:modified>
</cp:coreProperties>
</file>